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21A" w:rsidRPr="00DF5DB9" w:rsidRDefault="0010421A" w:rsidP="0010421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proofErr w:type="gramStart"/>
      <w:r w:rsidRPr="00DF5DB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СОВЕТ  ДЕПУТАТОВ</w:t>
      </w:r>
      <w:proofErr w:type="gramEnd"/>
      <w:r w:rsidRPr="00DF5DB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МУНИЦИПАЛЬНОГО ОБРАЗОВАНИЯ</w:t>
      </w:r>
    </w:p>
    <w:p w:rsidR="0010421A" w:rsidRPr="00DF5DB9" w:rsidRDefault="0010421A" w:rsidP="0010421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DB9">
        <w:rPr>
          <w:rFonts w:ascii="Times New Roman" w:eastAsia="Calibri" w:hAnsi="Times New Roman" w:cs="Times New Roman"/>
          <w:b/>
          <w:sz w:val="28"/>
          <w:szCs w:val="28"/>
        </w:rPr>
        <w:t>«МЕЛЕКЕССКИЙ РАЙОН» УЛЬЯНОВСКОЙ ОБЛАСТИ</w:t>
      </w:r>
    </w:p>
    <w:p w:rsidR="0010421A" w:rsidRPr="009D4C6E" w:rsidRDefault="0010421A" w:rsidP="0010421A">
      <w:pPr>
        <w:spacing w:before="300" w:after="300" w:line="648" w:lineRule="atLeast"/>
        <w:jc w:val="center"/>
        <w:outlineLvl w:val="0"/>
        <w:rPr>
          <w:rFonts w:ascii="Times New Roman" w:eastAsia="Calibri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D4C6E">
        <w:rPr>
          <w:rFonts w:ascii="Times New Roman" w:eastAsia="Calibri" w:hAnsi="Times New Roman" w:cs="Times New Roman"/>
          <w:b/>
          <w:color w:val="333333"/>
          <w:kern w:val="36"/>
          <w:sz w:val="28"/>
          <w:szCs w:val="28"/>
          <w:lang w:eastAsia="ru-RU"/>
        </w:rPr>
        <w:t>Р Е Ш Е Н И Е</w:t>
      </w:r>
    </w:p>
    <w:p w:rsidR="0010421A" w:rsidRPr="000518E3" w:rsidRDefault="008A3014" w:rsidP="0010421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27.03.2026</w:t>
      </w:r>
      <w:r w:rsidR="0010421A" w:rsidRPr="009D4C6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 w:rsidR="0010421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10421A" w:rsidRPr="009D4C6E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10421A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bookmarkStart w:id="0" w:name="_GoBack"/>
      <w:bookmarkEnd w:id="0"/>
      <w:r w:rsidR="0010421A" w:rsidRPr="009D4C6E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37/153</w:t>
      </w:r>
    </w:p>
    <w:p w:rsidR="0010421A" w:rsidRPr="009D4C6E" w:rsidRDefault="0010421A" w:rsidP="0010421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4C6E">
        <w:rPr>
          <w:rFonts w:ascii="Times New Roman" w:eastAsia="Calibri" w:hAnsi="Times New Roman" w:cs="Times New Roman"/>
          <w:sz w:val="24"/>
          <w:szCs w:val="24"/>
        </w:rPr>
        <w:t>г. Димитровград</w:t>
      </w:r>
    </w:p>
    <w:p w:rsidR="0010421A" w:rsidRPr="009D4C6E" w:rsidRDefault="0010421A" w:rsidP="0010421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9D4C6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Отчет Главы администрации</w:t>
      </w:r>
    </w:p>
    <w:p w:rsidR="0010421A" w:rsidRPr="009D4C6E" w:rsidRDefault="0010421A" w:rsidP="0010421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9D4C6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муниципального образования «</w:t>
      </w:r>
      <w:proofErr w:type="spellStart"/>
      <w:r w:rsidRPr="009D4C6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Мелекесский</w:t>
      </w:r>
      <w:proofErr w:type="spellEnd"/>
      <w:r w:rsidRPr="009D4C6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район» </w:t>
      </w:r>
    </w:p>
    <w:p w:rsidR="0010421A" w:rsidRPr="00F4135A" w:rsidRDefault="0010421A" w:rsidP="0010421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9D4C6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 результатах своей деятельности за 20</w:t>
      </w:r>
      <w:r w:rsidRPr="00F4135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5</w:t>
      </w:r>
      <w:r w:rsidRPr="009D4C6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                                                                         год, деятельности </w:t>
      </w:r>
      <w:proofErr w:type="gramStart"/>
      <w:r w:rsidRPr="009D4C6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администрации  муниципального</w:t>
      </w:r>
      <w:proofErr w:type="gramEnd"/>
      <w:r w:rsidRPr="009D4C6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образования «</w:t>
      </w:r>
      <w:proofErr w:type="spellStart"/>
      <w:r w:rsidRPr="009D4C6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Мелекесский</w:t>
      </w:r>
      <w:proofErr w:type="spellEnd"/>
      <w:r w:rsidRPr="009D4C6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район» Ульяновской области, в том числе о решении вопросов поставленных Советом депутатов муниципаль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ного образования 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Мелекесский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район» Ульяновской области</w:t>
      </w:r>
    </w:p>
    <w:p w:rsidR="0010421A" w:rsidRPr="009D4C6E" w:rsidRDefault="0010421A" w:rsidP="0010421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421A" w:rsidRPr="009D4C6E" w:rsidRDefault="0010421A" w:rsidP="0010421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4C6E">
        <w:rPr>
          <w:rFonts w:ascii="Times New Roman" w:eastAsia="Calibri" w:hAnsi="Times New Roman" w:cs="Times New Roman"/>
          <w:sz w:val="28"/>
          <w:szCs w:val="28"/>
        </w:rPr>
        <w:t>В соответствии</w:t>
      </w:r>
      <w:r w:rsidRPr="0010421A">
        <w:t xml:space="preserve"> </w:t>
      </w:r>
      <w:r w:rsidRPr="0010421A">
        <w:rPr>
          <w:rFonts w:ascii="Times New Roman" w:eastAsia="Calibri" w:hAnsi="Times New Roman" w:cs="Times New Roman"/>
          <w:sz w:val="28"/>
          <w:szCs w:val="28"/>
        </w:rPr>
        <w:t>Федеральны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10421A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ом от 20.03.2025 N 33-ФЗ </w:t>
      </w:r>
      <w:r w:rsidRPr="0010421A">
        <w:rPr>
          <w:rFonts w:ascii="Times New Roman" w:eastAsia="Calibri" w:hAnsi="Times New Roman" w:cs="Times New Roman"/>
          <w:sz w:val="28"/>
          <w:szCs w:val="28"/>
        </w:rPr>
        <w:t>"Об общих принципах организации местного самоуправления в единой системе публичной власти"</w:t>
      </w:r>
      <w:r w:rsidR="00367849">
        <w:rPr>
          <w:rFonts w:ascii="Times New Roman" w:eastAsia="Calibri" w:hAnsi="Times New Roman" w:cs="Times New Roman"/>
          <w:sz w:val="28"/>
          <w:szCs w:val="28"/>
        </w:rPr>
        <w:t>,</w:t>
      </w:r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с частью 3 статьи 26, пункта 2 частью 7 статьи </w:t>
      </w:r>
      <w:proofErr w:type="gramStart"/>
      <w:r w:rsidRPr="009D4C6E">
        <w:rPr>
          <w:rFonts w:ascii="Times New Roman" w:eastAsia="Calibri" w:hAnsi="Times New Roman" w:cs="Times New Roman"/>
          <w:sz w:val="28"/>
          <w:szCs w:val="28"/>
        </w:rPr>
        <w:t>32  Устава</w:t>
      </w:r>
      <w:proofErr w:type="gramEnd"/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Pr="009D4C6E">
        <w:rPr>
          <w:rFonts w:ascii="Times New Roman" w:eastAsia="Calibri" w:hAnsi="Times New Roman" w:cs="Times New Roman"/>
          <w:sz w:val="28"/>
          <w:szCs w:val="28"/>
        </w:rPr>
        <w:t>Мелекесский</w:t>
      </w:r>
      <w:proofErr w:type="spellEnd"/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район» Ульяновской области,  Совет депутатов муниципального образования «</w:t>
      </w:r>
      <w:proofErr w:type="spellStart"/>
      <w:r w:rsidRPr="009D4C6E">
        <w:rPr>
          <w:rFonts w:ascii="Times New Roman" w:eastAsia="Calibri" w:hAnsi="Times New Roman" w:cs="Times New Roman"/>
          <w:sz w:val="28"/>
          <w:szCs w:val="28"/>
        </w:rPr>
        <w:t>Мелекесский</w:t>
      </w:r>
      <w:proofErr w:type="spellEnd"/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район» Ульяновской области </w:t>
      </w:r>
      <w:r>
        <w:rPr>
          <w:rFonts w:ascii="Times New Roman" w:eastAsia="Calibri" w:hAnsi="Times New Roman" w:cs="Times New Roman"/>
          <w:sz w:val="28"/>
          <w:szCs w:val="28"/>
        </w:rPr>
        <w:t>седьмого</w:t>
      </w:r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созыва решил:</w:t>
      </w:r>
    </w:p>
    <w:p w:rsidR="0010421A" w:rsidRPr="009D4C6E" w:rsidRDefault="0010421A" w:rsidP="0010421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4C6E">
        <w:rPr>
          <w:rFonts w:ascii="Times New Roman" w:eastAsia="Calibri" w:hAnsi="Times New Roman" w:cs="Times New Roman"/>
          <w:sz w:val="28"/>
          <w:szCs w:val="28"/>
        </w:rPr>
        <w:t>1. Утвердить отчет Главы администрации муниципального образования «</w:t>
      </w:r>
      <w:proofErr w:type="spellStart"/>
      <w:r w:rsidRPr="009D4C6E">
        <w:rPr>
          <w:rFonts w:ascii="Times New Roman" w:eastAsia="Calibri" w:hAnsi="Times New Roman" w:cs="Times New Roman"/>
          <w:sz w:val="28"/>
          <w:szCs w:val="28"/>
        </w:rPr>
        <w:t>Мелекесский</w:t>
      </w:r>
      <w:proofErr w:type="spellEnd"/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район» о результатах своей деятельности за 20</w:t>
      </w:r>
      <w:r w:rsidRPr="00F4135A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год, деятельности </w:t>
      </w:r>
      <w:proofErr w:type="gramStart"/>
      <w:r w:rsidRPr="009D4C6E">
        <w:rPr>
          <w:rFonts w:ascii="Times New Roman" w:eastAsia="Calibri" w:hAnsi="Times New Roman" w:cs="Times New Roman"/>
          <w:sz w:val="28"/>
          <w:szCs w:val="28"/>
        </w:rPr>
        <w:t>администрации  муниципального</w:t>
      </w:r>
      <w:proofErr w:type="gramEnd"/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образования «</w:t>
      </w:r>
      <w:proofErr w:type="spellStart"/>
      <w:r w:rsidRPr="009D4C6E">
        <w:rPr>
          <w:rFonts w:ascii="Times New Roman" w:eastAsia="Calibri" w:hAnsi="Times New Roman" w:cs="Times New Roman"/>
          <w:sz w:val="28"/>
          <w:szCs w:val="28"/>
        </w:rPr>
        <w:t>Мелекесский</w:t>
      </w:r>
      <w:proofErr w:type="spellEnd"/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район» Ульяновской области, в том числе о решении вопросов поставленных Советом депутатов муниципального образования  «</w:t>
      </w:r>
      <w:proofErr w:type="spellStart"/>
      <w:r w:rsidRPr="009D4C6E">
        <w:rPr>
          <w:rFonts w:ascii="Times New Roman" w:eastAsia="Calibri" w:hAnsi="Times New Roman" w:cs="Times New Roman"/>
          <w:sz w:val="28"/>
          <w:szCs w:val="28"/>
        </w:rPr>
        <w:t>Мелекесский</w:t>
      </w:r>
      <w:proofErr w:type="spellEnd"/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 район» Ульяновской области</w:t>
      </w:r>
      <w:r w:rsidRPr="009D4C6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к настоящему решению.</w:t>
      </w:r>
    </w:p>
    <w:p w:rsidR="0010421A" w:rsidRPr="009D4C6E" w:rsidRDefault="0010421A" w:rsidP="0010421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4C6E">
        <w:rPr>
          <w:rFonts w:ascii="Times New Roman" w:eastAsia="Calibri" w:hAnsi="Times New Roman" w:cs="Times New Roman"/>
          <w:sz w:val="28"/>
          <w:szCs w:val="28"/>
        </w:rPr>
        <w:t>2. Настоящее решение подлежит официальному опубликованию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421A" w:rsidRPr="009D4C6E" w:rsidRDefault="0010421A" w:rsidP="0010421A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421A" w:rsidRPr="009D4C6E" w:rsidRDefault="0010421A" w:rsidP="0010421A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421A" w:rsidRDefault="0010421A" w:rsidP="001042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5624" w:rsidRPr="009D4C6E" w:rsidRDefault="00085624" w:rsidP="001042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</w:t>
      </w:r>
    </w:p>
    <w:p w:rsidR="0010421A" w:rsidRPr="009D4C6E" w:rsidRDefault="0010421A" w:rsidP="001042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4C6E">
        <w:rPr>
          <w:rFonts w:ascii="Times New Roman" w:eastAsia="Calibri" w:hAnsi="Times New Roman" w:cs="Times New Roman"/>
          <w:sz w:val="28"/>
          <w:szCs w:val="28"/>
        </w:rPr>
        <w:t>Глава муниципального образования</w:t>
      </w:r>
    </w:p>
    <w:p w:rsidR="0010421A" w:rsidRPr="009D4C6E" w:rsidRDefault="0010421A" w:rsidP="001042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D4C6E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9D4C6E">
        <w:rPr>
          <w:rFonts w:ascii="Times New Roman" w:eastAsia="Calibri" w:hAnsi="Times New Roman" w:cs="Times New Roman"/>
          <w:sz w:val="28"/>
          <w:szCs w:val="28"/>
        </w:rPr>
        <w:t>Мелекесский</w:t>
      </w:r>
      <w:proofErr w:type="spellEnd"/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район»   </w:t>
      </w:r>
      <w:proofErr w:type="gramEnd"/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</w:t>
      </w:r>
      <w:r w:rsidR="00367849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А.Р.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Мидаров</w:t>
      </w:r>
      <w:proofErr w:type="spellEnd"/>
    </w:p>
    <w:p w:rsidR="0010421A" w:rsidRPr="00F4135A" w:rsidRDefault="0010421A" w:rsidP="0010421A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0421A" w:rsidRPr="00F4135A" w:rsidRDefault="0010421A" w:rsidP="0010421A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0421A" w:rsidRDefault="0010421A" w:rsidP="0010421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21A" w:rsidRDefault="0010421A" w:rsidP="0010421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21A" w:rsidRDefault="0010421A" w:rsidP="0010421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21A" w:rsidRDefault="0010421A" w:rsidP="0010421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21A" w:rsidRDefault="0010421A" w:rsidP="001C62F3">
      <w:pPr>
        <w:pStyle w:val="a5"/>
        <w:jc w:val="center"/>
        <w:rPr>
          <w:rFonts w:ascii="PT Astra Serif" w:hAnsi="PT Astra Serif"/>
          <w:b/>
          <w:sz w:val="28"/>
        </w:rPr>
      </w:pPr>
    </w:p>
    <w:p w:rsidR="001C62F3" w:rsidRDefault="001C62F3" w:rsidP="001C62F3">
      <w:pPr>
        <w:pStyle w:val="a5"/>
        <w:jc w:val="center"/>
        <w:rPr>
          <w:rFonts w:ascii="PT Astra Serif" w:hAnsi="PT Astra Serif"/>
          <w:b/>
          <w:sz w:val="28"/>
        </w:rPr>
      </w:pPr>
      <w:r w:rsidRPr="00EE19AF">
        <w:rPr>
          <w:rFonts w:ascii="PT Astra Serif" w:hAnsi="PT Astra Serif"/>
          <w:b/>
          <w:sz w:val="28"/>
        </w:rPr>
        <w:t xml:space="preserve">Отчет Главы администрации </w:t>
      </w:r>
    </w:p>
    <w:p w:rsidR="001C62F3" w:rsidRPr="00EE19AF" w:rsidRDefault="001C62F3" w:rsidP="001C62F3">
      <w:pPr>
        <w:pStyle w:val="a5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E19AF">
        <w:rPr>
          <w:rFonts w:ascii="PT Astra Serif" w:hAnsi="PT Astra Serif"/>
          <w:b/>
          <w:sz w:val="28"/>
        </w:rPr>
        <w:t>о результатах деятельности, де</w:t>
      </w:r>
      <w:r>
        <w:rPr>
          <w:rFonts w:ascii="PT Astra Serif" w:hAnsi="PT Astra Serif"/>
          <w:b/>
          <w:sz w:val="28"/>
        </w:rPr>
        <w:t>ятельности администрации за 2025</w:t>
      </w:r>
      <w:r w:rsidRPr="00EE19AF">
        <w:rPr>
          <w:rFonts w:ascii="PT Astra Serif" w:hAnsi="PT Astra Serif"/>
          <w:b/>
          <w:sz w:val="28"/>
        </w:rPr>
        <w:t xml:space="preserve"> год, в том числе о решении вопросов, поставленных Советом депутатов муниципального образования</w:t>
      </w:r>
      <w:r w:rsidR="00201B0A">
        <w:rPr>
          <w:rFonts w:ascii="PT Astra Serif" w:hAnsi="PT Astra Serif"/>
          <w:b/>
          <w:sz w:val="28"/>
        </w:rPr>
        <w:t xml:space="preserve"> «</w:t>
      </w:r>
      <w:proofErr w:type="spellStart"/>
      <w:r w:rsidR="00201B0A">
        <w:rPr>
          <w:rFonts w:ascii="PT Astra Serif" w:hAnsi="PT Astra Serif"/>
          <w:b/>
          <w:sz w:val="28"/>
        </w:rPr>
        <w:t>Мелекесский</w:t>
      </w:r>
      <w:proofErr w:type="spellEnd"/>
      <w:r w:rsidR="00201B0A">
        <w:rPr>
          <w:rFonts w:ascii="PT Astra Serif" w:hAnsi="PT Astra Serif"/>
          <w:b/>
          <w:sz w:val="28"/>
        </w:rPr>
        <w:t xml:space="preserve"> район» Ульяновской области</w:t>
      </w:r>
    </w:p>
    <w:p w:rsidR="00367849" w:rsidRDefault="00367849" w:rsidP="00854335">
      <w:pPr>
        <w:ind w:left="-567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4335" w:rsidRPr="00854335" w:rsidRDefault="00854335" w:rsidP="00854335">
      <w:pPr>
        <w:ind w:left="-567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4335">
        <w:rPr>
          <w:rFonts w:ascii="Times New Roman" w:eastAsia="Calibri" w:hAnsi="Times New Roman" w:cs="Times New Roman"/>
          <w:b/>
          <w:sz w:val="28"/>
          <w:szCs w:val="28"/>
        </w:rPr>
        <w:t>Уважаемые депутаты и приглашенные!</w:t>
      </w:r>
    </w:p>
    <w:p w:rsidR="00854335" w:rsidRPr="00854335" w:rsidRDefault="00854335" w:rsidP="00854335">
      <w:pPr>
        <w:ind w:left="-567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4335">
        <w:rPr>
          <w:rFonts w:ascii="Times New Roman" w:eastAsia="Calibri" w:hAnsi="Times New Roman" w:cs="Times New Roman"/>
          <w:b/>
          <w:sz w:val="28"/>
          <w:szCs w:val="28"/>
        </w:rPr>
        <w:t>Приветствую вас!</w:t>
      </w:r>
    </w:p>
    <w:p w:rsidR="006E0D3A" w:rsidRPr="006E0D3A" w:rsidRDefault="00854335" w:rsidP="006E0D3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4335">
        <w:rPr>
          <w:rFonts w:ascii="Times New Roman" w:eastAsia="Calibri" w:hAnsi="Times New Roman" w:cs="Times New Roman"/>
          <w:sz w:val="28"/>
          <w:szCs w:val="28"/>
        </w:rPr>
        <w:t>Все прекрасно понимаем, что жизнь наша проходит в непростых условиях. Общая политическая обстановка накладывает свой отпечаток на все сферы жизнедеятельности.</w:t>
      </w:r>
      <w:r w:rsidR="001E0A5B" w:rsidRPr="006E0D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E0D3A" w:rsidRPr="006E0D3A">
        <w:rPr>
          <w:rFonts w:ascii="Times New Roman" w:eastAsia="Calibri" w:hAnsi="Times New Roman" w:cs="Times New Roman"/>
          <w:sz w:val="28"/>
          <w:szCs w:val="28"/>
        </w:rPr>
        <w:t>Нам необходимо сегодня, не закрывая глаза на проблемы, дать объективный и честный анализ ситуации в районе не только успехов, но и ошибок в нашей работе, и на основе совместных решений двигаться дальше.</w:t>
      </w:r>
    </w:p>
    <w:p w:rsidR="006E0D3A" w:rsidRDefault="006E0D3A" w:rsidP="006E0D3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D3A">
        <w:rPr>
          <w:rFonts w:ascii="Times New Roman" w:eastAsia="Calibri" w:hAnsi="Times New Roman" w:cs="Times New Roman"/>
          <w:sz w:val="28"/>
          <w:szCs w:val="28"/>
        </w:rPr>
        <w:t>Вначале остановлюсь на объективных результатах нашей работы по решению проблем района и его жителей. Руководство района, местная партийная организация системно, целенаправленно и успешно работали по выполнению наказов избирателей, партийных проектов. Это – очевидный факт.</w:t>
      </w:r>
    </w:p>
    <w:p w:rsidR="00854335" w:rsidRPr="00854335" w:rsidRDefault="00854335" w:rsidP="003F66E7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4335">
        <w:rPr>
          <w:rFonts w:ascii="Times New Roman" w:eastAsia="Calibri" w:hAnsi="Times New Roman" w:cs="Times New Roman"/>
          <w:sz w:val="28"/>
          <w:szCs w:val="28"/>
        </w:rPr>
        <w:t>С 2022 года главной темой для всех нас стала специальная военная операция, а первостепенной задачей – поддержка военнослужащих и членов их семей.</w:t>
      </w:r>
      <w:r w:rsidRPr="00854335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854335">
        <w:rPr>
          <w:rFonts w:ascii="Times New Roman" w:eastAsia="Calibri" w:hAnsi="Times New Roman" w:cs="Times New Roman"/>
          <w:sz w:val="28"/>
          <w:szCs w:val="28"/>
        </w:rPr>
        <w:t xml:space="preserve">ы продолжаем укреплять надежный тыл для наших бойцов, формировать гуманитарные грузы и организовывать их доставку. </w:t>
      </w:r>
      <w:r w:rsidR="00F5789C">
        <w:rPr>
          <w:rFonts w:ascii="Times New Roman" w:eastAsia="Calibri" w:hAnsi="Times New Roman" w:cs="Times New Roman"/>
          <w:sz w:val="28"/>
          <w:szCs w:val="28"/>
        </w:rPr>
        <w:t>Районный волонтерский штаб «Мы вместе»</w:t>
      </w:r>
      <w:r w:rsidRPr="00854335">
        <w:rPr>
          <w:rFonts w:ascii="Times New Roman" w:eastAsia="Calibri" w:hAnsi="Times New Roman" w:cs="Times New Roman"/>
          <w:sz w:val="28"/>
          <w:szCs w:val="28"/>
        </w:rPr>
        <w:t xml:space="preserve"> вкладывают все свои </w:t>
      </w:r>
      <w:r w:rsidR="00F5789C">
        <w:rPr>
          <w:rFonts w:ascii="Times New Roman" w:eastAsia="Calibri" w:hAnsi="Times New Roman" w:cs="Times New Roman"/>
          <w:sz w:val="28"/>
          <w:szCs w:val="28"/>
        </w:rPr>
        <w:t>силы в приближение победы и дари</w:t>
      </w:r>
      <w:r w:rsidRPr="00854335">
        <w:rPr>
          <w:rFonts w:ascii="Times New Roman" w:eastAsia="Calibri" w:hAnsi="Times New Roman" w:cs="Times New Roman"/>
          <w:sz w:val="28"/>
          <w:szCs w:val="28"/>
        </w:rPr>
        <w:t xml:space="preserve">т душевное тепло тем, кто сегодня сохраняет наше небо мирным. В зону спецоперации общими усилиями </w:t>
      </w:r>
      <w:r w:rsidRPr="00A26FF4">
        <w:rPr>
          <w:rFonts w:ascii="Times New Roman" w:eastAsia="Calibri" w:hAnsi="Times New Roman" w:cs="Times New Roman"/>
          <w:sz w:val="28"/>
          <w:szCs w:val="28"/>
        </w:rPr>
        <w:t xml:space="preserve">направлено </w:t>
      </w:r>
      <w:r w:rsidR="00A26FF4" w:rsidRPr="00A26FF4">
        <w:rPr>
          <w:rFonts w:ascii="Times New Roman" w:eastAsia="Calibri" w:hAnsi="Times New Roman" w:cs="Times New Roman"/>
          <w:sz w:val="28"/>
          <w:szCs w:val="28"/>
        </w:rPr>
        <w:t xml:space="preserve"> гуманитарной помощи конвоев весом более 5</w:t>
      </w:r>
      <w:r w:rsidRPr="00A26FF4">
        <w:rPr>
          <w:rFonts w:ascii="Times New Roman" w:eastAsia="Calibri" w:hAnsi="Times New Roman" w:cs="Times New Roman"/>
          <w:sz w:val="28"/>
          <w:szCs w:val="28"/>
        </w:rPr>
        <w:t>0 тонн.</w:t>
      </w:r>
      <w:r w:rsidRPr="00854335">
        <w:rPr>
          <w:rFonts w:ascii="Times New Roman" w:eastAsia="Calibri" w:hAnsi="Times New Roman" w:cs="Times New Roman"/>
          <w:sz w:val="28"/>
          <w:szCs w:val="28"/>
        </w:rPr>
        <w:t xml:space="preserve"> Наши земляки отвечают преданностью Родине, мужеством, отвагой и самой честной и добросовестной службой. Десятки имеют награды, благодарности от командования.</w:t>
      </w:r>
    </w:p>
    <w:p w:rsidR="003D4A75" w:rsidRDefault="00854335" w:rsidP="00AD593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4335">
        <w:rPr>
          <w:rFonts w:ascii="Times New Roman" w:eastAsia="Calibri" w:hAnsi="Times New Roman" w:cs="Times New Roman"/>
          <w:sz w:val="28"/>
          <w:szCs w:val="28"/>
        </w:rPr>
        <w:t xml:space="preserve">   Несмотря ни на что, мы верим в скорейшее завершение боевых действий, верим, что мужчины вернутся в свои семьи, на рабочие места и смогут адаптироваться к мирной жизни. В этом им продолжают помогать социальные координаторы филиала </w:t>
      </w:r>
      <w:proofErr w:type="spellStart"/>
      <w:r w:rsidRPr="00854335">
        <w:rPr>
          <w:rFonts w:ascii="Times New Roman" w:eastAsia="Calibri" w:hAnsi="Times New Roman" w:cs="Times New Roman"/>
          <w:sz w:val="28"/>
          <w:szCs w:val="28"/>
        </w:rPr>
        <w:t>Госфонда</w:t>
      </w:r>
      <w:proofErr w:type="spellEnd"/>
      <w:r w:rsidRPr="00854335">
        <w:rPr>
          <w:rFonts w:ascii="Times New Roman" w:eastAsia="Calibri" w:hAnsi="Times New Roman" w:cs="Times New Roman"/>
          <w:sz w:val="28"/>
          <w:szCs w:val="28"/>
        </w:rPr>
        <w:t xml:space="preserve"> «Защитники Отечества». В прошлом году они оказали помощь и проконсультировали сотни жителей, имеющих вопросы по мерам поддержки. Их задача – это комплексное персональное сопровождение и содействие в р</w:t>
      </w:r>
      <w:r w:rsidR="001C62F3">
        <w:rPr>
          <w:rFonts w:ascii="Times New Roman" w:eastAsia="Calibri" w:hAnsi="Times New Roman" w:cs="Times New Roman"/>
          <w:sz w:val="28"/>
          <w:szCs w:val="28"/>
        </w:rPr>
        <w:t xml:space="preserve">ешении разного рода вопросов. </w:t>
      </w:r>
      <w:r w:rsidR="001C62F3" w:rsidRPr="00A80473">
        <w:rPr>
          <w:rFonts w:ascii="Times New Roman" w:eastAsia="Calibri" w:hAnsi="Times New Roman" w:cs="Times New Roman"/>
          <w:sz w:val="28"/>
          <w:szCs w:val="28"/>
        </w:rPr>
        <w:t>На муниципальном уровне выстроена системная  работа с семьями мобилизованных:</w:t>
      </w:r>
      <w:r w:rsidR="001C62F3" w:rsidRPr="001C62F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C62F3" w:rsidRPr="001C62F3">
        <w:rPr>
          <w:rFonts w:ascii="Times New Roman" w:eastAsia="Calibri" w:hAnsi="Times New Roman" w:cs="Times New Roman"/>
          <w:sz w:val="28"/>
          <w:szCs w:val="28"/>
        </w:rPr>
        <w:t>обеспечено бесплатное питание в школе, независимо от возраста и материального положе</w:t>
      </w:r>
      <w:r w:rsidR="001C62F3">
        <w:rPr>
          <w:rFonts w:ascii="Times New Roman" w:eastAsia="Calibri" w:hAnsi="Times New Roman" w:cs="Times New Roman"/>
          <w:sz w:val="28"/>
          <w:szCs w:val="28"/>
        </w:rPr>
        <w:t>ния семьи, для 150 детей. В 2025</w:t>
      </w:r>
      <w:r w:rsidR="001C62F3" w:rsidRPr="001C62F3">
        <w:rPr>
          <w:rFonts w:ascii="Times New Roman" w:eastAsia="Calibri" w:hAnsi="Times New Roman" w:cs="Times New Roman"/>
          <w:sz w:val="28"/>
          <w:szCs w:val="28"/>
        </w:rPr>
        <w:t xml:space="preserve"> году выделен</w:t>
      </w:r>
      <w:r w:rsidR="001C62F3">
        <w:rPr>
          <w:rFonts w:ascii="Times New Roman" w:eastAsia="Calibri" w:hAnsi="Times New Roman" w:cs="Times New Roman"/>
          <w:sz w:val="28"/>
          <w:szCs w:val="28"/>
        </w:rPr>
        <w:t xml:space="preserve">о финансирование на сумму свыше </w:t>
      </w:r>
      <w:r w:rsidR="001C62F3" w:rsidRPr="001C62F3">
        <w:rPr>
          <w:rFonts w:ascii="Times New Roman" w:eastAsia="Calibri" w:hAnsi="Times New Roman" w:cs="Times New Roman"/>
          <w:sz w:val="28"/>
          <w:szCs w:val="28"/>
        </w:rPr>
        <w:t>1 млн. руб.</w:t>
      </w:r>
    </w:p>
    <w:p w:rsidR="006E3996" w:rsidRDefault="006E3996" w:rsidP="00AD593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996" w:rsidRDefault="006E3996" w:rsidP="006E3996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996">
        <w:rPr>
          <w:rFonts w:ascii="Times New Roman" w:eastAsia="Calibri" w:hAnsi="Times New Roman" w:cs="Times New Roman"/>
          <w:b/>
          <w:sz w:val="28"/>
          <w:szCs w:val="28"/>
        </w:rPr>
        <w:t>Уважаемые коллеги!</w:t>
      </w:r>
    </w:p>
    <w:p w:rsidR="006E3996" w:rsidRPr="006E3996" w:rsidRDefault="006E3996" w:rsidP="006E3996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E3996" w:rsidRPr="006E3996" w:rsidRDefault="006E3996" w:rsidP="006E3996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996">
        <w:rPr>
          <w:rFonts w:ascii="Times New Roman" w:eastAsia="Calibri" w:hAnsi="Times New Roman" w:cs="Times New Roman"/>
          <w:sz w:val="28"/>
          <w:szCs w:val="28"/>
        </w:rPr>
        <w:t>Мы находимся в постоянном взаимодействии с нашими жите</w:t>
      </w:r>
      <w:r>
        <w:rPr>
          <w:rFonts w:ascii="Times New Roman" w:eastAsia="Calibri" w:hAnsi="Times New Roman" w:cs="Times New Roman"/>
          <w:sz w:val="28"/>
          <w:szCs w:val="28"/>
        </w:rPr>
        <w:t>лями. Знать мнение и пожелания мелекессцев</w:t>
      </w:r>
      <w:r w:rsidRPr="006E3996">
        <w:rPr>
          <w:rFonts w:ascii="Times New Roman" w:eastAsia="Calibri" w:hAnsi="Times New Roman" w:cs="Times New Roman"/>
          <w:sz w:val="28"/>
          <w:szCs w:val="28"/>
        </w:rPr>
        <w:t xml:space="preserve"> по разным вопросам, чувствовать их настроение – сегодня наша обязанность. Могу с уверенностью сказать, что обратная связь налажена. </w:t>
      </w:r>
      <w:r w:rsidRPr="006E399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Каждое муниципальное учреждение, все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городских и </w:t>
      </w:r>
      <w:r w:rsidRPr="006E3996">
        <w:rPr>
          <w:rFonts w:ascii="Times New Roman" w:eastAsia="Calibri" w:hAnsi="Times New Roman" w:cs="Times New Roman"/>
          <w:sz w:val="28"/>
          <w:szCs w:val="28"/>
        </w:rPr>
        <w:t>сельских поселений ведут свои страницы в социальных сетях, отвечают на вопросы жителей. Это позволяет каждому своевременно корректировать работу и решать возникающие на местах вопросы и проблемы более оперативно.</w:t>
      </w:r>
    </w:p>
    <w:p w:rsidR="006D5B89" w:rsidRPr="006D5B89" w:rsidRDefault="006D5B89" w:rsidP="006D5B89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89">
        <w:rPr>
          <w:rFonts w:ascii="Times New Roman" w:eastAsia="Calibri" w:hAnsi="Times New Roman" w:cs="Times New Roman"/>
          <w:sz w:val="28"/>
          <w:szCs w:val="28"/>
        </w:rPr>
        <w:t>В топе волнующих жителей вопросов остаются дороги, сфера жилищно-коммунального хозяйства, благоустройство. На то имеются объективные причины. Во-первых, значительная изношенность инженерных сетей и коммуникаций. Во-вторых, совершенствование коммунальной инфраструктуры - одно из самых финансово затратных направлений в работе муниципалитета.</w:t>
      </w:r>
    </w:p>
    <w:p w:rsidR="00481BF1" w:rsidRDefault="006D5B89" w:rsidP="00481BF1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89">
        <w:rPr>
          <w:rFonts w:ascii="Times New Roman" w:eastAsia="Calibri" w:hAnsi="Times New Roman" w:cs="Times New Roman"/>
          <w:sz w:val="28"/>
          <w:szCs w:val="28"/>
        </w:rPr>
        <w:t>Что касается обращений граждан, з</w:t>
      </w:r>
      <w:r>
        <w:rPr>
          <w:rFonts w:ascii="Times New Roman" w:eastAsia="Calibri" w:hAnsi="Times New Roman" w:cs="Times New Roman"/>
          <w:sz w:val="28"/>
          <w:szCs w:val="28"/>
        </w:rPr>
        <w:t>а 2025</w:t>
      </w:r>
      <w:r w:rsidR="00481BF1">
        <w:rPr>
          <w:rFonts w:ascii="Times New Roman" w:eastAsia="Calibri" w:hAnsi="Times New Roman" w:cs="Times New Roman"/>
          <w:sz w:val="28"/>
          <w:szCs w:val="28"/>
        </w:rPr>
        <w:t xml:space="preserve"> год поступило 215</w:t>
      </w:r>
      <w:r w:rsidRPr="006D5B89">
        <w:rPr>
          <w:rFonts w:ascii="Times New Roman" w:eastAsia="Calibri" w:hAnsi="Times New Roman" w:cs="Times New Roman"/>
          <w:sz w:val="28"/>
          <w:szCs w:val="28"/>
        </w:rPr>
        <w:t xml:space="preserve"> письменных обращений, в к</w:t>
      </w:r>
      <w:r w:rsidR="00481BF1">
        <w:rPr>
          <w:rFonts w:ascii="Times New Roman" w:eastAsia="Calibri" w:hAnsi="Times New Roman" w:cs="Times New Roman"/>
          <w:sz w:val="28"/>
          <w:szCs w:val="28"/>
        </w:rPr>
        <w:t>оторых поставлено 250</w:t>
      </w:r>
      <w:r w:rsidRPr="006D5B89">
        <w:rPr>
          <w:rFonts w:ascii="Times New Roman" w:eastAsia="Calibri" w:hAnsi="Times New Roman" w:cs="Times New Roman"/>
          <w:sz w:val="28"/>
          <w:szCs w:val="28"/>
        </w:rPr>
        <w:t xml:space="preserve"> вопросов, тематический приоритет поступивших обращений - «хозяйственная деятельность».</w:t>
      </w:r>
      <w:r w:rsidR="00481BF1" w:rsidRPr="00481BF1">
        <w:rPr>
          <w:rFonts w:ascii="Times New Roman" w:eastAsia="Calibri" w:hAnsi="Times New Roman" w:cs="Times New Roman"/>
          <w:sz w:val="28"/>
          <w:szCs w:val="28"/>
        </w:rPr>
        <w:t xml:space="preserve"> На эту тему поступило  117  обращений.</w:t>
      </w:r>
      <w:r w:rsidRPr="006D5B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1BF1" w:rsidRPr="00481BF1">
        <w:rPr>
          <w:rFonts w:ascii="Times New Roman" w:eastAsia="Calibri" w:hAnsi="Times New Roman" w:cs="Times New Roman"/>
          <w:sz w:val="28"/>
          <w:szCs w:val="28"/>
        </w:rPr>
        <w:t xml:space="preserve">Наибольшее количество обращений поступило от жителей </w:t>
      </w:r>
      <w:proofErr w:type="spellStart"/>
      <w:r w:rsidR="00481BF1">
        <w:rPr>
          <w:rFonts w:ascii="Times New Roman" w:eastAsia="Calibri" w:hAnsi="Times New Roman" w:cs="Times New Roman"/>
          <w:sz w:val="28"/>
          <w:szCs w:val="28"/>
        </w:rPr>
        <w:t>Мулловского</w:t>
      </w:r>
      <w:proofErr w:type="spellEnd"/>
      <w:r w:rsidR="00481BF1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поселения, почти 21% от общего количества, наименьшее – от жителей </w:t>
      </w:r>
      <w:proofErr w:type="spellStart"/>
      <w:r w:rsidR="00481BF1">
        <w:rPr>
          <w:rFonts w:ascii="Times New Roman" w:eastAsia="Calibri" w:hAnsi="Times New Roman" w:cs="Times New Roman"/>
          <w:sz w:val="28"/>
          <w:szCs w:val="28"/>
        </w:rPr>
        <w:t>Новомайнского</w:t>
      </w:r>
      <w:proofErr w:type="spellEnd"/>
      <w:r w:rsidR="00481BF1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поселения.</w:t>
      </w:r>
    </w:p>
    <w:p w:rsidR="006D5B89" w:rsidRDefault="006D5B89" w:rsidP="006D5B89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89">
        <w:rPr>
          <w:rFonts w:ascii="Times New Roman" w:eastAsia="Calibri" w:hAnsi="Times New Roman" w:cs="Times New Roman"/>
          <w:sz w:val="28"/>
          <w:szCs w:val="28"/>
        </w:rPr>
        <w:t xml:space="preserve">  Мы признательны каждому за конструктивные замечания и предложения.</w:t>
      </w:r>
    </w:p>
    <w:p w:rsidR="001F37A3" w:rsidRDefault="001F37A3" w:rsidP="006D5B89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37A3" w:rsidRDefault="001F37A3" w:rsidP="001F37A3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37A3">
        <w:rPr>
          <w:rFonts w:ascii="Times New Roman" w:eastAsia="Calibri" w:hAnsi="Times New Roman" w:cs="Times New Roman"/>
          <w:b/>
          <w:sz w:val="28"/>
          <w:szCs w:val="28"/>
        </w:rPr>
        <w:t>Уважаемые присутствующие!</w:t>
      </w:r>
    </w:p>
    <w:p w:rsidR="001F37A3" w:rsidRDefault="001F37A3" w:rsidP="001F37A3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37A3" w:rsidRPr="001F37A3" w:rsidRDefault="001F37A3" w:rsidP="001F37A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7A3">
        <w:rPr>
          <w:rFonts w:ascii="Times New Roman" w:eastAsia="Calibri" w:hAnsi="Times New Roman" w:cs="Times New Roman"/>
          <w:sz w:val="28"/>
          <w:szCs w:val="28"/>
        </w:rPr>
        <w:t xml:space="preserve">        Затронем такую важную тему, как цифровая трансформация государственного и муниципального управления, ключевых отраслей экономики и социальной сферы.</w:t>
      </w:r>
    </w:p>
    <w:p w:rsidR="001F37A3" w:rsidRPr="001F37A3" w:rsidRDefault="001F37A3" w:rsidP="001F37A3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7A3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в </w:t>
      </w:r>
      <w:proofErr w:type="spellStart"/>
      <w:r w:rsidRPr="001F37A3">
        <w:rPr>
          <w:rFonts w:ascii="Times New Roman" w:eastAsia="Calibri" w:hAnsi="Times New Roman" w:cs="Times New Roman"/>
          <w:sz w:val="28"/>
          <w:szCs w:val="28"/>
        </w:rPr>
        <w:t>Мелекесском</w:t>
      </w:r>
      <w:proofErr w:type="spellEnd"/>
      <w:r w:rsidRPr="001F37A3">
        <w:rPr>
          <w:rFonts w:ascii="Times New Roman" w:eastAsia="Calibri" w:hAnsi="Times New Roman" w:cs="Times New Roman"/>
          <w:sz w:val="28"/>
          <w:szCs w:val="28"/>
        </w:rPr>
        <w:t xml:space="preserve"> районе все 49 массовых социально значимых услуг переведены в электронный вид и доступны на портале «Госуслуг2. Специалистами администрации в 2025 году оказано 9 233 услуг, из которых 97,4% в электронном виде (в 2024 году - 96%).</w:t>
      </w:r>
    </w:p>
    <w:p w:rsidR="001F37A3" w:rsidRPr="001F37A3" w:rsidRDefault="001F37A3" w:rsidP="001F37A3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7A3">
        <w:rPr>
          <w:rFonts w:ascii="Times New Roman" w:eastAsia="Calibri" w:hAnsi="Times New Roman" w:cs="Times New Roman"/>
          <w:sz w:val="28"/>
          <w:szCs w:val="28"/>
        </w:rPr>
        <w:t xml:space="preserve">Район занимает 2 место среди муниципалитетов Ульяновской области по показателю «Доля обращений за получением 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услуг (функций) в общем количестве обращений». </w:t>
      </w:r>
    </w:p>
    <w:p w:rsidR="001F37A3" w:rsidRPr="001F37A3" w:rsidRDefault="001F37A3" w:rsidP="001F37A3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F37A3">
        <w:rPr>
          <w:rFonts w:ascii="Times New Roman" w:eastAsia="Calibri" w:hAnsi="Times New Roman" w:cs="Times New Roman"/>
          <w:sz w:val="28"/>
          <w:szCs w:val="28"/>
        </w:rPr>
        <w:t>Мелекесский</w:t>
      </w:r>
      <w:proofErr w:type="spellEnd"/>
      <w:r w:rsidRPr="001F37A3">
        <w:rPr>
          <w:rFonts w:ascii="Times New Roman" w:eastAsia="Calibri" w:hAnsi="Times New Roman" w:cs="Times New Roman"/>
          <w:sz w:val="28"/>
          <w:szCs w:val="28"/>
        </w:rPr>
        <w:t xml:space="preserve"> район принимает активное участие в реализации национальной программы «Устранение цифрового неравенства» в селах с населением от 100 до 500 человек. </w:t>
      </w:r>
    </w:p>
    <w:p w:rsidR="001F37A3" w:rsidRPr="001F37A3" w:rsidRDefault="001F37A3" w:rsidP="001F37A3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7A3">
        <w:rPr>
          <w:rFonts w:ascii="Times New Roman" w:eastAsia="Calibri" w:hAnsi="Times New Roman" w:cs="Times New Roman"/>
          <w:sz w:val="28"/>
          <w:szCs w:val="28"/>
        </w:rPr>
        <w:t xml:space="preserve">Участие в данной программе позволило оператору мобильной связи Ростелеком развернуть базовые станции: в 2023 году в селах Верхний Мелекесс, Вишенка, </w:t>
      </w:r>
      <w:proofErr w:type="spellStart"/>
      <w:r w:rsidRPr="001F37A3">
        <w:rPr>
          <w:rFonts w:ascii="Times New Roman" w:eastAsia="Calibri" w:hAnsi="Times New Roman" w:cs="Times New Roman"/>
          <w:sz w:val="28"/>
          <w:szCs w:val="28"/>
        </w:rPr>
        <w:t>Тинарка</w:t>
      </w:r>
      <w:proofErr w:type="spellEnd"/>
      <w:r w:rsidRPr="001F37A3">
        <w:rPr>
          <w:rFonts w:ascii="Times New Roman" w:eastAsia="Calibri" w:hAnsi="Times New Roman" w:cs="Times New Roman"/>
          <w:sz w:val="28"/>
          <w:szCs w:val="28"/>
        </w:rPr>
        <w:t xml:space="preserve">, Чувашский Сускан, в 2025 году в селе </w:t>
      </w:r>
      <w:proofErr w:type="spellStart"/>
      <w:r w:rsidRPr="001F37A3">
        <w:rPr>
          <w:rFonts w:ascii="Times New Roman" w:eastAsia="Calibri" w:hAnsi="Times New Roman" w:cs="Times New Roman"/>
          <w:sz w:val="28"/>
          <w:szCs w:val="28"/>
        </w:rPr>
        <w:t>Бирля</w:t>
      </w:r>
      <w:proofErr w:type="spellEnd"/>
      <w:r w:rsidRPr="001F37A3">
        <w:rPr>
          <w:rFonts w:ascii="Times New Roman" w:eastAsia="Calibri" w:hAnsi="Times New Roman" w:cs="Times New Roman"/>
          <w:sz w:val="28"/>
          <w:szCs w:val="28"/>
        </w:rPr>
        <w:t xml:space="preserve"> и посёлке Кипрей. </w:t>
      </w:r>
    </w:p>
    <w:p w:rsidR="001F37A3" w:rsidRPr="001F37A3" w:rsidRDefault="001F37A3" w:rsidP="001F37A3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7A3">
        <w:rPr>
          <w:rFonts w:ascii="Times New Roman" w:eastAsia="Calibri" w:hAnsi="Times New Roman" w:cs="Times New Roman"/>
          <w:sz w:val="28"/>
          <w:szCs w:val="28"/>
        </w:rPr>
        <w:t xml:space="preserve">В 2025 году было организовано голосование жителей села </w:t>
      </w:r>
      <w:proofErr w:type="spellStart"/>
      <w:r w:rsidRPr="001F37A3">
        <w:rPr>
          <w:rFonts w:ascii="Times New Roman" w:eastAsia="Calibri" w:hAnsi="Times New Roman" w:cs="Times New Roman"/>
          <w:sz w:val="28"/>
          <w:szCs w:val="28"/>
        </w:rPr>
        <w:t>Ерыклинск</w:t>
      </w:r>
      <w:proofErr w:type="spellEnd"/>
      <w:r w:rsidRPr="001F37A3">
        <w:rPr>
          <w:rFonts w:ascii="Times New Roman" w:eastAsia="Calibri" w:hAnsi="Times New Roman" w:cs="Times New Roman"/>
          <w:sz w:val="28"/>
          <w:szCs w:val="28"/>
        </w:rPr>
        <w:t xml:space="preserve"> и поселка Просторы. В настоящее время данные населенные пункты вошли в Список населенных пунктов, в которых появиться мобильный интернет в 2026 году.</w:t>
      </w:r>
    </w:p>
    <w:p w:rsidR="001F37A3" w:rsidRPr="001F37A3" w:rsidRDefault="001F37A3" w:rsidP="001F37A3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37A3">
        <w:rPr>
          <w:rFonts w:ascii="Times New Roman" w:eastAsia="Calibri" w:hAnsi="Times New Roman" w:cs="Times New Roman"/>
          <w:b/>
          <w:sz w:val="28"/>
          <w:szCs w:val="28"/>
        </w:rPr>
        <w:t>Проблемное поле:</w:t>
      </w:r>
    </w:p>
    <w:p w:rsidR="001F37A3" w:rsidRPr="001F37A3" w:rsidRDefault="001F37A3" w:rsidP="001F37A3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37A3">
        <w:rPr>
          <w:rFonts w:ascii="Times New Roman" w:eastAsia="Calibri" w:hAnsi="Times New Roman" w:cs="Times New Roman"/>
          <w:b/>
          <w:sz w:val="28"/>
          <w:szCs w:val="28"/>
        </w:rPr>
        <w:t xml:space="preserve">Остаются села с плохим качеством мобильной связи </w:t>
      </w:r>
      <w:proofErr w:type="spellStart"/>
      <w:r w:rsidRPr="001F37A3">
        <w:rPr>
          <w:rFonts w:ascii="Times New Roman" w:eastAsia="Calibri" w:hAnsi="Times New Roman" w:cs="Times New Roman"/>
          <w:b/>
          <w:sz w:val="28"/>
          <w:szCs w:val="28"/>
        </w:rPr>
        <w:t>п.Уткин</w:t>
      </w:r>
      <w:proofErr w:type="spellEnd"/>
      <w:r w:rsidRPr="001F37A3">
        <w:rPr>
          <w:rFonts w:ascii="Times New Roman" w:eastAsia="Calibri" w:hAnsi="Times New Roman" w:cs="Times New Roman"/>
          <w:b/>
          <w:sz w:val="28"/>
          <w:szCs w:val="28"/>
        </w:rPr>
        <w:t xml:space="preserve"> и </w:t>
      </w:r>
      <w:proofErr w:type="spellStart"/>
      <w:r w:rsidRPr="001F37A3">
        <w:rPr>
          <w:rFonts w:ascii="Times New Roman" w:eastAsia="Calibri" w:hAnsi="Times New Roman" w:cs="Times New Roman"/>
          <w:b/>
          <w:sz w:val="28"/>
          <w:szCs w:val="28"/>
        </w:rPr>
        <w:t>п.Видный</w:t>
      </w:r>
      <w:proofErr w:type="spellEnd"/>
      <w:r w:rsidRPr="001F37A3">
        <w:rPr>
          <w:rFonts w:ascii="Times New Roman" w:eastAsia="Calibri" w:hAnsi="Times New Roman" w:cs="Times New Roman"/>
          <w:b/>
          <w:sz w:val="28"/>
          <w:szCs w:val="28"/>
        </w:rPr>
        <w:t>. В 2026 году будет продолжено участие в программе после объявления старта голосования.</w:t>
      </w:r>
    </w:p>
    <w:p w:rsidR="001F37A3" w:rsidRPr="001F37A3" w:rsidRDefault="001F37A3" w:rsidP="001F37A3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37A3">
        <w:rPr>
          <w:rFonts w:ascii="Times New Roman" w:eastAsia="Calibri" w:hAnsi="Times New Roman" w:cs="Times New Roman"/>
          <w:b/>
          <w:sz w:val="28"/>
          <w:szCs w:val="28"/>
        </w:rPr>
        <w:t xml:space="preserve">В настоящее время Министерство цифрового развития, связи и массовых коммуникаций РФ продолжает опрос о востребованности подключения к </w:t>
      </w:r>
      <w:r w:rsidRPr="001F37A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высокоскоростной информационно-телекоммуникационной сети «Интернет» в селах, где проживает от 100 до 1000 человек.</w:t>
      </w:r>
    </w:p>
    <w:p w:rsidR="001F37A3" w:rsidRPr="001F37A3" w:rsidRDefault="001F37A3" w:rsidP="001F37A3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37A3">
        <w:rPr>
          <w:rFonts w:ascii="Times New Roman" w:eastAsia="Calibri" w:hAnsi="Times New Roman" w:cs="Times New Roman"/>
          <w:b/>
          <w:sz w:val="28"/>
          <w:szCs w:val="28"/>
        </w:rPr>
        <w:t>Сегодня наша задача: ускорить работу по информированию населения о прохождении данного опроса. Прошу всех присутствующих, в том числе депутатов и представителей общественных организаций подключиться к этой работе. Срок прохождения опроса продлен до 30.04.2026.</w:t>
      </w:r>
    </w:p>
    <w:p w:rsidR="00AD593E" w:rsidRDefault="00AD593E" w:rsidP="00481BF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4A75" w:rsidRDefault="00481BF1" w:rsidP="00930C95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Уважаемые депутаты и участники </w:t>
      </w:r>
      <w:r w:rsidR="001F37A3">
        <w:rPr>
          <w:rFonts w:ascii="Times New Roman" w:eastAsia="Calibri" w:hAnsi="Times New Roman" w:cs="Times New Roman"/>
          <w:b/>
          <w:sz w:val="28"/>
          <w:szCs w:val="28"/>
        </w:rPr>
        <w:t>мероприятия</w:t>
      </w:r>
      <w:r w:rsidR="003D4A75" w:rsidRPr="003D4A75">
        <w:rPr>
          <w:rFonts w:ascii="Times New Roman" w:eastAsia="Calibri" w:hAnsi="Times New Roman" w:cs="Times New Roman"/>
          <w:b/>
          <w:sz w:val="28"/>
          <w:szCs w:val="28"/>
        </w:rPr>
        <w:t>!</w:t>
      </w:r>
    </w:p>
    <w:p w:rsidR="003D4A75" w:rsidRPr="003D4A75" w:rsidRDefault="003D4A75" w:rsidP="003D4A7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1F76" w:rsidRPr="006678A8" w:rsidRDefault="003D4A75" w:rsidP="006678A8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D4A75">
        <w:rPr>
          <w:rFonts w:ascii="Times New Roman" w:eastAsia="Calibri" w:hAnsi="Times New Roman" w:cs="Times New Roman"/>
          <w:sz w:val="28"/>
          <w:szCs w:val="28"/>
        </w:rPr>
        <w:t>В контексте актуальных вопросов поддержки участников СВО, важно отметить, что социальная и экономическая стабильность играют ключевую роль в обеспечении общего благосостояния нашего района. Разработанная Стратегия социально – экономического развития</w:t>
      </w:r>
      <w:r w:rsidR="00AD593E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3D4A75">
        <w:rPr>
          <w:rFonts w:ascii="Times New Roman" w:eastAsia="Calibri" w:hAnsi="Times New Roman" w:cs="Times New Roman"/>
          <w:sz w:val="28"/>
          <w:szCs w:val="28"/>
        </w:rPr>
        <w:t xml:space="preserve"> стала основным документом для обеспечения системного подхода к решению актуальных проблем. Важнейшим аспект которой остается акцент </w:t>
      </w:r>
      <w:proofErr w:type="gramStart"/>
      <w:r w:rsidRPr="003D4A75">
        <w:rPr>
          <w:rFonts w:ascii="Times New Roman" w:eastAsia="Calibri" w:hAnsi="Times New Roman" w:cs="Times New Roman"/>
          <w:sz w:val="28"/>
          <w:szCs w:val="28"/>
        </w:rPr>
        <w:t>на </w:t>
      </w:r>
      <w:r w:rsidR="00070D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06A5">
        <w:rPr>
          <w:rFonts w:ascii="Times New Roman" w:eastAsia="Calibri" w:hAnsi="Times New Roman" w:cs="Times New Roman"/>
          <w:bCs/>
          <w:sz w:val="28"/>
          <w:szCs w:val="28"/>
        </w:rPr>
        <w:t>поступательное</w:t>
      </w:r>
      <w:proofErr w:type="gramEnd"/>
      <w:r w:rsidRPr="008106A5">
        <w:rPr>
          <w:rFonts w:ascii="Times New Roman" w:eastAsia="Calibri" w:hAnsi="Times New Roman" w:cs="Times New Roman"/>
          <w:bCs/>
          <w:sz w:val="28"/>
          <w:szCs w:val="28"/>
        </w:rPr>
        <w:t xml:space="preserve"> экономическое развитие</w:t>
      </w:r>
      <w:r w:rsidRPr="008106A5">
        <w:rPr>
          <w:rFonts w:ascii="Times New Roman" w:eastAsia="Calibri" w:hAnsi="Times New Roman" w:cs="Times New Roman"/>
          <w:sz w:val="28"/>
          <w:szCs w:val="28"/>
        </w:rPr>
        <w:t>.</w:t>
      </w:r>
      <w:r w:rsidRPr="003D4A75">
        <w:rPr>
          <w:rFonts w:ascii="Times New Roman" w:eastAsia="Calibri" w:hAnsi="Times New Roman" w:cs="Times New Roman"/>
          <w:sz w:val="28"/>
          <w:szCs w:val="28"/>
        </w:rPr>
        <w:t> </w:t>
      </w:r>
      <w:r w:rsidR="00070D8A" w:rsidRPr="00930C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0C95">
        <w:rPr>
          <w:rFonts w:ascii="Times New Roman" w:eastAsia="Calibri" w:hAnsi="Times New Roman" w:cs="Times New Roman"/>
          <w:sz w:val="28"/>
          <w:szCs w:val="28"/>
        </w:rPr>
        <w:t xml:space="preserve">За прошлый год оборот организаций по всем видам экономической деятельности составил почти </w:t>
      </w:r>
      <w:r w:rsidR="00930C95" w:rsidRPr="00930C95">
        <w:rPr>
          <w:rFonts w:ascii="Times New Roman" w:eastAsia="Calibri" w:hAnsi="Times New Roman" w:cs="Times New Roman"/>
          <w:sz w:val="28"/>
          <w:szCs w:val="28"/>
        </w:rPr>
        <w:t>18 миллиардов</w:t>
      </w:r>
      <w:r w:rsidRPr="00930C95">
        <w:rPr>
          <w:rFonts w:ascii="Times New Roman" w:eastAsia="Calibri" w:hAnsi="Times New Roman" w:cs="Times New Roman"/>
          <w:sz w:val="28"/>
          <w:szCs w:val="28"/>
        </w:rPr>
        <w:t xml:space="preserve"> рублей. Инвест</w:t>
      </w:r>
      <w:r w:rsidR="00930C95" w:rsidRPr="00930C95">
        <w:rPr>
          <w:rFonts w:ascii="Times New Roman" w:eastAsia="Calibri" w:hAnsi="Times New Roman" w:cs="Times New Roman"/>
          <w:sz w:val="28"/>
          <w:szCs w:val="28"/>
        </w:rPr>
        <w:t xml:space="preserve">иции в основной капитал </w:t>
      </w:r>
      <w:r w:rsidR="00A31F76">
        <w:rPr>
          <w:rFonts w:ascii="Times New Roman" w:eastAsia="Calibri" w:hAnsi="Times New Roman" w:cs="Times New Roman"/>
          <w:sz w:val="28"/>
          <w:szCs w:val="28"/>
        </w:rPr>
        <w:t>перевалили рекордную отметку в 2 миллиарда</w:t>
      </w:r>
      <w:r w:rsidR="00930C95" w:rsidRPr="00930C95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Pr="00A31F7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31F76" w:rsidRPr="00A31F76">
        <w:rPr>
          <w:rFonts w:ascii="Times New Roman" w:eastAsia="Calibri" w:hAnsi="Times New Roman" w:cs="Times New Roman"/>
          <w:sz w:val="28"/>
          <w:szCs w:val="28"/>
        </w:rPr>
        <w:t>По поручению Г</w:t>
      </w:r>
      <w:r w:rsidR="00A31F76">
        <w:rPr>
          <w:rFonts w:ascii="Times New Roman" w:eastAsia="Calibri" w:hAnsi="Times New Roman" w:cs="Times New Roman"/>
          <w:sz w:val="28"/>
          <w:szCs w:val="28"/>
        </w:rPr>
        <w:t>убернатора Алексея Русских продолжаем</w:t>
      </w:r>
      <w:r w:rsidR="00A31F76" w:rsidRPr="00A31F76">
        <w:rPr>
          <w:rFonts w:ascii="Times New Roman" w:eastAsia="Calibri" w:hAnsi="Times New Roman" w:cs="Times New Roman"/>
          <w:sz w:val="28"/>
          <w:szCs w:val="28"/>
        </w:rPr>
        <w:t xml:space="preserve"> развивать проект «Точки роста» с учётом новых задач государственной и региональной стратегий.</w:t>
      </w:r>
      <w:r w:rsidR="00A31F76">
        <w:rPr>
          <w:rFonts w:ascii="Times New Roman" w:eastAsia="Calibri" w:hAnsi="Times New Roman" w:cs="Times New Roman"/>
          <w:sz w:val="28"/>
          <w:szCs w:val="28"/>
        </w:rPr>
        <w:t xml:space="preserve"> Так, по итогам прошлого года наш муниципалитет вошел в топ-лидеров по </w:t>
      </w:r>
      <w:proofErr w:type="gramStart"/>
      <w:r w:rsidR="00A31F76">
        <w:rPr>
          <w:rFonts w:ascii="Times New Roman" w:eastAsia="Calibri" w:hAnsi="Times New Roman" w:cs="Times New Roman"/>
          <w:sz w:val="28"/>
          <w:szCs w:val="28"/>
        </w:rPr>
        <w:t>завершенности  и</w:t>
      </w:r>
      <w:proofErr w:type="gramEnd"/>
      <w:r w:rsidR="00A31F76">
        <w:rPr>
          <w:rFonts w:ascii="Times New Roman" w:eastAsia="Calibri" w:hAnsi="Times New Roman" w:cs="Times New Roman"/>
          <w:sz w:val="28"/>
          <w:szCs w:val="28"/>
        </w:rPr>
        <w:t xml:space="preserve"> эффективности реализации этого направления.</w:t>
      </w:r>
      <w:r w:rsidR="006678A8">
        <w:rPr>
          <w:rFonts w:ascii="Times New Roman" w:eastAsia="Calibri" w:hAnsi="Times New Roman" w:cs="Times New Roman"/>
          <w:sz w:val="28"/>
          <w:szCs w:val="28"/>
        </w:rPr>
        <w:t xml:space="preserve"> Реализация  проекта  позволила  создать в  экономике  районе  свыше 100 новых рабочих мест.  На текущий год к реализации заявлено  8 проектов с инвестиционным портфелем 1,7 млрд. руб.  и  перспективной  создания 120 новых рабочих мест.</w:t>
      </w:r>
    </w:p>
    <w:p w:rsidR="00CF12BB" w:rsidRDefault="009E725B" w:rsidP="006678A8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3D4A75" w:rsidRPr="00930C95">
        <w:rPr>
          <w:rFonts w:ascii="Times New Roman" w:eastAsia="Calibri" w:hAnsi="Times New Roman" w:cs="Times New Roman"/>
          <w:sz w:val="28"/>
          <w:szCs w:val="28"/>
        </w:rPr>
        <w:t xml:space="preserve">ы видим ежегодное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увеличение числа занятых в </w:t>
      </w:r>
      <w:r w:rsidR="003D4A75" w:rsidRPr="00930C95">
        <w:rPr>
          <w:rFonts w:ascii="Times New Roman" w:eastAsia="Calibri" w:hAnsi="Times New Roman" w:cs="Times New Roman"/>
          <w:sz w:val="28"/>
          <w:szCs w:val="28"/>
        </w:rPr>
        <w:t>сфере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малого и среднего предпринимательства</w:t>
      </w:r>
      <w:r w:rsidR="003D4A75" w:rsidRPr="00930C95">
        <w:rPr>
          <w:rFonts w:ascii="Times New Roman" w:eastAsia="Calibri" w:hAnsi="Times New Roman" w:cs="Times New Roman"/>
          <w:sz w:val="28"/>
          <w:szCs w:val="28"/>
        </w:rPr>
        <w:t>. За прошлый год в нашем районе появилось е</w:t>
      </w:r>
      <w:r w:rsidR="00930C95" w:rsidRPr="00930C95">
        <w:rPr>
          <w:rFonts w:ascii="Times New Roman" w:eastAsia="Calibri" w:hAnsi="Times New Roman" w:cs="Times New Roman"/>
          <w:sz w:val="28"/>
          <w:szCs w:val="28"/>
        </w:rPr>
        <w:t>ще 186</w:t>
      </w:r>
      <w:r w:rsidR="003D4A75" w:rsidRPr="00930C95">
        <w:rPr>
          <w:rFonts w:ascii="Times New Roman" w:eastAsia="Calibri" w:hAnsi="Times New Roman" w:cs="Times New Roman"/>
          <w:sz w:val="28"/>
          <w:szCs w:val="28"/>
        </w:rPr>
        <w:t xml:space="preserve"> субъектов малого предпринимательства.</w:t>
      </w:r>
      <w:r w:rsidR="006678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725B">
        <w:rPr>
          <w:rFonts w:ascii="Times New Roman" w:eastAsia="Calibri" w:hAnsi="Times New Roman" w:cs="Times New Roman"/>
          <w:sz w:val="28"/>
          <w:szCs w:val="28"/>
        </w:rPr>
        <w:t>Среди мер социальной поддержки населения значимую роль государство отводит такому виду помощи, как заключение с гражданами социального контракта. </w:t>
      </w:r>
      <w:r w:rsidR="00CF12BB" w:rsidRPr="00810CE2">
        <w:rPr>
          <w:rFonts w:ascii="Times New Roman" w:eastAsia="Calibri" w:hAnsi="Times New Roman" w:cs="Times New Roman"/>
          <w:sz w:val="28"/>
          <w:szCs w:val="28"/>
        </w:rPr>
        <w:t>В прошлом году на открытие собственного дела</w:t>
      </w:r>
      <w:r w:rsidR="00810CE2" w:rsidRPr="00810CE2">
        <w:rPr>
          <w:rFonts w:ascii="Times New Roman" w:eastAsia="Calibri" w:hAnsi="Times New Roman" w:cs="Times New Roman"/>
          <w:sz w:val="28"/>
          <w:szCs w:val="28"/>
        </w:rPr>
        <w:t xml:space="preserve"> помощь получили 38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наших</w:t>
      </w:r>
      <w:r w:rsidR="00810CE2" w:rsidRPr="00810CE2">
        <w:rPr>
          <w:rFonts w:ascii="Times New Roman" w:eastAsia="Calibri" w:hAnsi="Times New Roman" w:cs="Times New Roman"/>
          <w:sz w:val="28"/>
          <w:szCs w:val="28"/>
        </w:rPr>
        <w:t xml:space="preserve"> жителей</w:t>
      </w:r>
      <w:r w:rsidR="00CF12BB" w:rsidRPr="00810CE2">
        <w:rPr>
          <w:rFonts w:ascii="Times New Roman" w:eastAsia="Calibri" w:hAnsi="Times New Roman" w:cs="Times New Roman"/>
          <w:sz w:val="28"/>
          <w:szCs w:val="28"/>
        </w:rPr>
        <w:t>. Общая сумма поддержки составила</w:t>
      </w:r>
      <w:r w:rsidR="00810CE2" w:rsidRPr="00810CE2">
        <w:rPr>
          <w:rFonts w:ascii="Times New Roman" w:eastAsia="Calibri" w:hAnsi="Times New Roman" w:cs="Times New Roman"/>
          <w:sz w:val="28"/>
          <w:szCs w:val="28"/>
        </w:rPr>
        <w:t xml:space="preserve"> более 13 млн. руб.</w:t>
      </w:r>
      <w:r w:rsidR="00CF12BB" w:rsidRPr="00CF12B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30C95" w:rsidRDefault="00CF12BB" w:rsidP="00930C9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Стоит отметить, что активно происходит процесс технического перевооружения промышленного сектора за счет мер государственной  поддержки. Яркий тому пример - </w:t>
      </w:r>
      <w:r w:rsidR="00930C95" w:rsidRPr="00930C95">
        <w:rPr>
          <w:rFonts w:ascii="Times New Roman" w:eastAsia="Calibri" w:hAnsi="Times New Roman" w:cs="Times New Roman"/>
          <w:sz w:val="28"/>
          <w:szCs w:val="28"/>
        </w:rPr>
        <w:t xml:space="preserve">ООО «Моторика», ведущее деятельность по производству электрического и электронного оборудования для автотранспортных средств, в 2025 году получило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финансовую </w:t>
      </w:r>
      <w:r w:rsidR="00930C95" w:rsidRPr="00930C95">
        <w:rPr>
          <w:rFonts w:ascii="Times New Roman" w:eastAsia="Calibri" w:hAnsi="Times New Roman" w:cs="Times New Roman"/>
          <w:sz w:val="28"/>
          <w:szCs w:val="28"/>
        </w:rPr>
        <w:t xml:space="preserve">поддержку проекта на приобретение оборудования </w:t>
      </w:r>
      <w:r>
        <w:rPr>
          <w:rFonts w:ascii="Times New Roman" w:eastAsia="Calibri" w:hAnsi="Times New Roman" w:cs="Times New Roman"/>
          <w:sz w:val="28"/>
          <w:szCs w:val="28"/>
        </w:rPr>
        <w:t>для производства деталей для беспилотных аппаратов на  общую сумму 50 млн. руб.</w:t>
      </w:r>
    </w:p>
    <w:p w:rsidR="00CF12BB" w:rsidRPr="00930C95" w:rsidRDefault="00CF12BB" w:rsidP="00E66905">
      <w:pPr>
        <w:spacing w:after="0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CF12BB">
        <w:rPr>
          <w:rFonts w:ascii="Times New Roman" w:eastAsia="Calibri" w:hAnsi="Times New Roman" w:cs="Times New Roman"/>
          <w:sz w:val="28"/>
          <w:szCs w:val="28"/>
        </w:rPr>
        <w:t xml:space="preserve">читаю,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просто необходимым </w:t>
      </w:r>
      <w:r w:rsidRPr="00CF12BB">
        <w:rPr>
          <w:rFonts w:ascii="Times New Roman" w:eastAsia="Calibri" w:hAnsi="Times New Roman" w:cs="Times New Roman"/>
          <w:sz w:val="28"/>
          <w:szCs w:val="28"/>
        </w:rPr>
        <w:t>продолжать создавать условия для продвижения продукции субъектов малого и среднего предпринимательства, создавать новые формы и каналы сбыта, направлять производителей на выставки, конкурсы, ярмарки, оказывать содействие в создании новых брендов.</w:t>
      </w:r>
      <w:r w:rsidR="00E66905" w:rsidRPr="00E66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D4A75" w:rsidRPr="00814FCE" w:rsidRDefault="00B65C5A" w:rsidP="00064025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E66905" w:rsidRPr="00E66905">
        <w:rPr>
          <w:rFonts w:ascii="Times New Roman" w:eastAsia="Calibri" w:hAnsi="Times New Roman" w:cs="Times New Roman"/>
          <w:sz w:val="28"/>
          <w:szCs w:val="28"/>
        </w:rPr>
        <w:t>Н</w:t>
      </w:r>
      <w:r w:rsidRPr="00E66905">
        <w:rPr>
          <w:rFonts w:ascii="Times New Roman" w:eastAsia="Calibri" w:hAnsi="Times New Roman" w:cs="Times New Roman"/>
          <w:sz w:val="28"/>
          <w:szCs w:val="28"/>
        </w:rPr>
        <w:t>емаловажная системная задача</w:t>
      </w:r>
      <w:r w:rsidR="00FB5D2E" w:rsidRPr="00E6690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66905">
        <w:rPr>
          <w:rFonts w:ascii="Times New Roman" w:eastAsia="Calibri" w:hAnsi="Times New Roman" w:cs="Times New Roman"/>
          <w:sz w:val="28"/>
          <w:szCs w:val="28"/>
        </w:rPr>
        <w:t>обозначенная</w:t>
      </w:r>
      <w:r w:rsidR="009955E9" w:rsidRPr="00E66905">
        <w:rPr>
          <w:rFonts w:ascii="Times New Roman" w:eastAsia="Calibri" w:hAnsi="Times New Roman" w:cs="Times New Roman"/>
          <w:sz w:val="28"/>
          <w:szCs w:val="28"/>
        </w:rPr>
        <w:t xml:space="preserve"> нашим Президентом</w:t>
      </w:r>
      <w:r w:rsidR="00814FCE" w:rsidRPr="00E66905">
        <w:rPr>
          <w:rFonts w:ascii="Times New Roman" w:eastAsia="Calibri" w:hAnsi="Times New Roman" w:cs="Times New Roman"/>
          <w:sz w:val="28"/>
          <w:szCs w:val="28"/>
        </w:rPr>
        <w:t>,</w:t>
      </w:r>
      <w:r w:rsidR="00DB5301" w:rsidRPr="00E66905">
        <w:rPr>
          <w:rFonts w:ascii="Times New Roman" w:eastAsia="Calibri" w:hAnsi="Times New Roman" w:cs="Times New Roman"/>
          <w:sz w:val="28"/>
          <w:szCs w:val="28"/>
        </w:rPr>
        <w:t xml:space="preserve"> которая  заложена</w:t>
      </w:r>
      <w:r w:rsidR="00814FCE" w:rsidRPr="00E66905">
        <w:rPr>
          <w:rFonts w:ascii="Times New Roman" w:eastAsia="Calibri" w:hAnsi="Times New Roman" w:cs="Times New Roman"/>
          <w:sz w:val="28"/>
          <w:szCs w:val="28"/>
        </w:rPr>
        <w:t xml:space="preserve"> в наши приоритеты </w:t>
      </w:r>
      <w:r w:rsidRPr="00E6690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14FCE" w:rsidRPr="00E66905">
        <w:rPr>
          <w:rFonts w:ascii="Times New Roman" w:eastAsia="Calibri" w:hAnsi="Times New Roman" w:cs="Times New Roman"/>
          <w:sz w:val="28"/>
          <w:szCs w:val="28"/>
        </w:rPr>
        <w:t>это «о</w:t>
      </w:r>
      <w:r w:rsidR="00FB5D2E" w:rsidRPr="00E66905">
        <w:rPr>
          <w:rFonts w:ascii="Times New Roman" w:eastAsia="Calibri" w:hAnsi="Times New Roman" w:cs="Times New Roman"/>
          <w:sz w:val="28"/>
          <w:szCs w:val="28"/>
        </w:rPr>
        <w:t>беление национальной экономики. Развитие прозрачной конкурентной деловой среды</w:t>
      </w:r>
      <w:r w:rsidR="00814FCE" w:rsidRPr="00E66905">
        <w:rPr>
          <w:rFonts w:ascii="Times New Roman" w:eastAsia="Calibri" w:hAnsi="Times New Roman" w:cs="Times New Roman"/>
          <w:sz w:val="28"/>
          <w:szCs w:val="28"/>
        </w:rPr>
        <w:t>».</w:t>
      </w:r>
      <w:r w:rsidR="00FB5D2E" w:rsidRPr="00814FCE">
        <w:rPr>
          <w:rFonts w:ascii="Times New Roman" w:eastAsia="Calibri" w:hAnsi="Times New Roman" w:cs="Times New Roman"/>
          <w:sz w:val="28"/>
          <w:szCs w:val="28"/>
        </w:rPr>
        <w:t> </w:t>
      </w:r>
      <w:r w:rsidR="007A0FCE" w:rsidRPr="007A0FCE">
        <w:rPr>
          <w:rFonts w:ascii="Times New Roman" w:eastAsia="Calibri" w:hAnsi="Times New Roman" w:cs="Times New Roman"/>
          <w:sz w:val="28"/>
          <w:szCs w:val="28"/>
        </w:rPr>
        <w:t xml:space="preserve">Итоги этой деятельности демонстрируют </w:t>
      </w:r>
      <w:r w:rsidR="007A0FCE" w:rsidRPr="007A0FCE">
        <w:rPr>
          <w:rFonts w:ascii="Times New Roman" w:eastAsia="Calibri" w:hAnsi="Times New Roman" w:cs="Times New Roman"/>
          <w:sz w:val="28"/>
          <w:szCs w:val="28"/>
        </w:rPr>
        <w:lastRenderedPageBreak/>
        <w:t>высокую эффективность межведомственной</w:t>
      </w:r>
      <w:r w:rsidR="007A0FCE">
        <w:rPr>
          <w:rFonts w:ascii="Times New Roman" w:eastAsia="Calibri" w:hAnsi="Times New Roman" w:cs="Times New Roman"/>
          <w:sz w:val="28"/>
          <w:szCs w:val="28"/>
        </w:rPr>
        <w:t xml:space="preserve"> рабочей группы по легализации трудовых отношени</w:t>
      </w:r>
      <w:r w:rsidR="009A1DA9">
        <w:rPr>
          <w:rFonts w:ascii="Times New Roman" w:eastAsia="Calibri" w:hAnsi="Times New Roman" w:cs="Times New Roman"/>
          <w:sz w:val="28"/>
          <w:szCs w:val="28"/>
        </w:rPr>
        <w:t xml:space="preserve">й: было легализовано 289 лиц,  план исполнен в  1,7 раз, дополнительные  поступления  в консолидированный  бюджет составили около 1 миллиона  рублей в  консолидированный  бюджет района. В текущем году  необходимо легализовать не менее 198 человек. </w:t>
      </w:r>
      <w:r w:rsidR="003D4A75" w:rsidRPr="00814FCE">
        <w:rPr>
          <w:rFonts w:ascii="Times New Roman" w:eastAsia="Calibri" w:hAnsi="Times New Roman" w:cs="Times New Roman"/>
          <w:sz w:val="28"/>
          <w:szCs w:val="28"/>
        </w:rPr>
        <w:t>Среди положительных тенденций</w:t>
      </w:r>
      <w:r w:rsidR="00814FCE" w:rsidRPr="00814FCE">
        <w:rPr>
          <w:rFonts w:ascii="Times New Roman" w:eastAsia="Calibri" w:hAnsi="Times New Roman" w:cs="Times New Roman"/>
          <w:sz w:val="28"/>
          <w:szCs w:val="28"/>
        </w:rPr>
        <w:t xml:space="preserve"> проводимой работы</w:t>
      </w:r>
      <w:r w:rsidR="003D4A75" w:rsidRPr="00814FCE">
        <w:rPr>
          <w:rFonts w:ascii="Times New Roman" w:eastAsia="Calibri" w:hAnsi="Times New Roman" w:cs="Times New Roman"/>
          <w:sz w:val="28"/>
          <w:szCs w:val="28"/>
        </w:rPr>
        <w:t xml:space="preserve"> отмечу рост уровня среднемесячной заработной платы.</w:t>
      </w:r>
      <w:r w:rsidR="00814FCE">
        <w:rPr>
          <w:rFonts w:ascii="Times New Roman" w:eastAsia="Calibri" w:hAnsi="Times New Roman" w:cs="Times New Roman"/>
          <w:sz w:val="28"/>
          <w:szCs w:val="28"/>
        </w:rPr>
        <w:t xml:space="preserve"> По итогам  ушедшего года заработная  плата по  крупным  и средним  предприятиям  района  составила </w:t>
      </w:r>
      <w:r w:rsidR="00DD0D68">
        <w:rPr>
          <w:rFonts w:ascii="Times New Roman" w:eastAsia="Calibri" w:hAnsi="Times New Roman" w:cs="Times New Roman"/>
          <w:sz w:val="28"/>
          <w:szCs w:val="28"/>
        </w:rPr>
        <w:t>58 тыс. руб. при темпе роста 117%.</w:t>
      </w:r>
      <w:r w:rsidR="00B923E6">
        <w:rPr>
          <w:rFonts w:ascii="Times New Roman" w:eastAsia="Calibri" w:hAnsi="Times New Roman" w:cs="Times New Roman"/>
          <w:sz w:val="28"/>
          <w:szCs w:val="28"/>
        </w:rPr>
        <w:t xml:space="preserve"> На  терр</w:t>
      </w:r>
      <w:r w:rsidR="009955E9">
        <w:rPr>
          <w:rFonts w:ascii="Times New Roman" w:eastAsia="Calibri" w:hAnsi="Times New Roman" w:cs="Times New Roman"/>
          <w:sz w:val="28"/>
          <w:szCs w:val="28"/>
        </w:rPr>
        <w:t>итории района действуют свыше 7</w:t>
      </w:r>
      <w:r w:rsidR="00B923E6">
        <w:rPr>
          <w:rFonts w:ascii="Times New Roman" w:eastAsia="Calibri" w:hAnsi="Times New Roman" w:cs="Times New Roman"/>
          <w:sz w:val="28"/>
          <w:szCs w:val="28"/>
        </w:rPr>
        <w:t xml:space="preserve">0 соглашений о повышении заработной платы. Продолжим работу  в данном  направлении. </w:t>
      </w:r>
    </w:p>
    <w:p w:rsidR="008A22B1" w:rsidRDefault="00D411F4" w:rsidP="008A22B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1F4">
        <w:rPr>
          <w:rFonts w:ascii="Times New Roman" w:hAnsi="Times New Roman" w:cs="Times New Roman"/>
          <w:sz w:val="28"/>
          <w:szCs w:val="28"/>
        </w:rPr>
        <w:t>Перехожу к важнейшему для нашего района вопросу - развитию сельского хозяйства. Из года в год погодные условия проверяют аграриев на прочность.</w:t>
      </w:r>
      <w:r w:rsidR="00501F45" w:rsidRPr="00501F45">
        <w:rPr>
          <w:rFonts w:ascii="PT Astra Serif" w:eastAsia="Times New Roman" w:hAnsi="PT Astra Serif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501F45" w:rsidRPr="00501F4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501F45" w:rsidRPr="00501F45">
        <w:rPr>
          <w:rFonts w:ascii="Times New Roman" w:hAnsi="Times New Roman" w:cs="Times New Roman"/>
          <w:sz w:val="28"/>
          <w:szCs w:val="28"/>
        </w:rPr>
        <w:t>Мелекесском</w:t>
      </w:r>
      <w:proofErr w:type="spellEnd"/>
      <w:r w:rsidR="00501F45" w:rsidRPr="00501F45">
        <w:rPr>
          <w:rFonts w:ascii="Times New Roman" w:hAnsi="Times New Roman" w:cs="Times New Roman"/>
          <w:sz w:val="28"/>
          <w:szCs w:val="28"/>
        </w:rPr>
        <w:t xml:space="preserve"> районе осуществляют деятельность 19 сельскохозяйственных предприятий, 8 сельскохозяйственных кооперативов, 87 крестьянских (фермерских) хозяйств. </w:t>
      </w:r>
      <w:r w:rsidR="00501F45">
        <w:rPr>
          <w:rFonts w:ascii="Times New Roman" w:hAnsi="Times New Roman" w:cs="Times New Roman"/>
          <w:sz w:val="28"/>
          <w:szCs w:val="28"/>
        </w:rPr>
        <w:t>На предприятиях з</w:t>
      </w:r>
      <w:r w:rsidR="00501F45" w:rsidRPr="00501F45">
        <w:rPr>
          <w:rFonts w:ascii="Times New Roman" w:hAnsi="Times New Roman" w:cs="Times New Roman"/>
          <w:sz w:val="28"/>
          <w:szCs w:val="28"/>
        </w:rPr>
        <w:t>анято 859 человек, в крестьянских (ферм</w:t>
      </w:r>
      <w:r w:rsidR="00501F45">
        <w:rPr>
          <w:rFonts w:ascii="Times New Roman" w:hAnsi="Times New Roman" w:cs="Times New Roman"/>
          <w:sz w:val="28"/>
          <w:szCs w:val="28"/>
        </w:rPr>
        <w:t xml:space="preserve">ерских) хозяйствах – 200, средняя  заработная плата по отрасли – 68 тыс. руб. Наши «рекордсмены» ЗАО «Хлебороб-1», </w:t>
      </w:r>
      <w:r w:rsidR="00501F45" w:rsidRPr="00501F45">
        <w:rPr>
          <w:rFonts w:ascii="Times New Roman" w:hAnsi="Times New Roman" w:cs="Times New Roman"/>
          <w:sz w:val="28"/>
          <w:szCs w:val="28"/>
        </w:rPr>
        <w:t>ООО «КФХ Возрождение»</w:t>
      </w:r>
      <w:r w:rsidR="00501F45">
        <w:rPr>
          <w:rFonts w:ascii="Times New Roman" w:hAnsi="Times New Roman" w:cs="Times New Roman"/>
          <w:sz w:val="28"/>
          <w:szCs w:val="28"/>
        </w:rPr>
        <w:t>, ООО «</w:t>
      </w:r>
      <w:proofErr w:type="spellStart"/>
      <w:r w:rsidR="00501F45">
        <w:rPr>
          <w:rFonts w:ascii="Times New Roman" w:hAnsi="Times New Roman" w:cs="Times New Roman"/>
          <w:sz w:val="28"/>
          <w:szCs w:val="28"/>
        </w:rPr>
        <w:t>Агромаяк</w:t>
      </w:r>
      <w:proofErr w:type="spellEnd"/>
      <w:r w:rsidR="00501F45">
        <w:rPr>
          <w:rFonts w:ascii="Times New Roman" w:hAnsi="Times New Roman" w:cs="Times New Roman"/>
          <w:sz w:val="28"/>
          <w:szCs w:val="28"/>
        </w:rPr>
        <w:t xml:space="preserve">», ООО «Запрудное» - 72,0 тыс. руб. </w:t>
      </w:r>
      <w:r w:rsidR="00501F45" w:rsidRPr="00501F45">
        <w:rPr>
          <w:rFonts w:ascii="Times New Roman" w:hAnsi="Times New Roman" w:cs="Times New Roman"/>
          <w:sz w:val="28"/>
          <w:szCs w:val="28"/>
        </w:rPr>
        <w:t>В 2025 году</w:t>
      </w:r>
      <w:r w:rsidR="00501F45">
        <w:rPr>
          <w:rFonts w:ascii="Times New Roman" w:hAnsi="Times New Roman" w:cs="Times New Roman"/>
          <w:sz w:val="28"/>
          <w:szCs w:val="28"/>
        </w:rPr>
        <w:t xml:space="preserve"> аграриями </w:t>
      </w:r>
      <w:r w:rsidR="00501F45" w:rsidRPr="00501F45">
        <w:rPr>
          <w:rFonts w:ascii="Times New Roman" w:hAnsi="Times New Roman" w:cs="Times New Roman"/>
          <w:sz w:val="28"/>
          <w:szCs w:val="28"/>
        </w:rPr>
        <w:t xml:space="preserve"> </w:t>
      </w:r>
      <w:r w:rsidR="00501F45">
        <w:rPr>
          <w:rFonts w:ascii="Times New Roman" w:hAnsi="Times New Roman" w:cs="Times New Roman"/>
          <w:sz w:val="28"/>
          <w:szCs w:val="28"/>
        </w:rPr>
        <w:t xml:space="preserve">уплачено налоговых отчислений 298 </w:t>
      </w:r>
      <w:r w:rsidR="00501F45" w:rsidRPr="00501F45">
        <w:rPr>
          <w:rFonts w:ascii="Times New Roman" w:hAnsi="Times New Roman" w:cs="Times New Roman"/>
          <w:sz w:val="28"/>
          <w:szCs w:val="28"/>
        </w:rPr>
        <w:t>млн.</w:t>
      </w:r>
      <w:r w:rsidR="00501F45">
        <w:rPr>
          <w:rFonts w:ascii="Times New Roman" w:hAnsi="Times New Roman" w:cs="Times New Roman"/>
          <w:sz w:val="28"/>
          <w:szCs w:val="28"/>
        </w:rPr>
        <w:t xml:space="preserve"> </w:t>
      </w:r>
      <w:r w:rsidR="00501F45" w:rsidRPr="00501F45">
        <w:rPr>
          <w:rFonts w:ascii="Times New Roman" w:hAnsi="Times New Roman" w:cs="Times New Roman"/>
          <w:sz w:val="28"/>
          <w:szCs w:val="28"/>
        </w:rPr>
        <w:t xml:space="preserve">руб. </w:t>
      </w:r>
      <w:r w:rsidR="00501F45">
        <w:rPr>
          <w:rFonts w:ascii="Times New Roman" w:hAnsi="Times New Roman" w:cs="Times New Roman"/>
          <w:sz w:val="28"/>
          <w:szCs w:val="28"/>
        </w:rPr>
        <w:t xml:space="preserve">во все  уровни. </w:t>
      </w:r>
      <w:r w:rsidR="008A22B1" w:rsidRPr="008A22B1">
        <w:rPr>
          <w:rFonts w:ascii="Times New Roman" w:hAnsi="Times New Roman" w:cs="Times New Roman"/>
          <w:sz w:val="28"/>
          <w:szCs w:val="28"/>
        </w:rPr>
        <w:t xml:space="preserve">В 2025 году валовый сбор зерна составил </w:t>
      </w:r>
      <w:r w:rsidR="008A22B1">
        <w:rPr>
          <w:rFonts w:ascii="Times New Roman" w:hAnsi="Times New Roman" w:cs="Times New Roman"/>
          <w:sz w:val="28"/>
          <w:szCs w:val="28"/>
        </w:rPr>
        <w:t>почти 318 тысяч тонн</w:t>
      </w:r>
      <w:r w:rsidR="008A22B1" w:rsidRPr="008A22B1">
        <w:t xml:space="preserve"> </w:t>
      </w:r>
      <w:r w:rsidR="008A22B1">
        <w:rPr>
          <w:rFonts w:ascii="Times New Roman" w:hAnsi="Times New Roman" w:cs="Times New Roman"/>
          <w:sz w:val="28"/>
          <w:szCs w:val="28"/>
        </w:rPr>
        <w:t xml:space="preserve">при урожайности 36,9 ц/га, а это, на минуточку, </w:t>
      </w:r>
      <w:r w:rsidR="008A22B1" w:rsidRPr="000F359A">
        <w:rPr>
          <w:rFonts w:ascii="Times New Roman" w:hAnsi="Times New Roman" w:cs="Times New Roman"/>
          <w:b/>
          <w:sz w:val="28"/>
          <w:szCs w:val="28"/>
        </w:rPr>
        <w:t xml:space="preserve">15% от областного «каравая». </w:t>
      </w:r>
    </w:p>
    <w:p w:rsidR="00A740B3" w:rsidRDefault="00A740B3" w:rsidP="008A22B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B3">
        <w:rPr>
          <w:rFonts w:ascii="Times New Roman" w:hAnsi="Times New Roman" w:cs="Times New Roman"/>
          <w:sz w:val="28"/>
          <w:szCs w:val="28"/>
        </w:rPr>
        <w:t xml:space="preserve">В своем  докладе </w:t>
      </w:r>
      <w:r>
        <w:rPr>
          <w:rFonts w:ascii="Times New Roman" w:hAnsi="Times New Roman" w:cs="Times New Roman"/>
          <w:sz w:val="28"/>
          <w:szCs w:val="28"/>
        </w:rPr>
        <w:t>не могу не остановиться на флагманах инвестиционного развития.</w:t>
      </w:r>
    </w:p>
    <w:p w:rsidR="00882FB0" w:rsidRPr="006E54D2" w:rsidRDefault="00882FB0" w:rsidP="006E54D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Энвол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завершило </w:t>
      </w:r>
      <w:r w:rsidRPr="00882FB0">
        <w:rPr>
          <w:rFonts w:ascii="Times New Roman" w:hAnsi="Times New Roman" w:cs="Times New Roman"/>
          <w:b/>
          <w:sz w:val="28"/>
          <w:szCs w:val="28"/>
        </w:rPr>
        <w:t>строительство современного животноводческого комплекса молочного направления на 2500 голов  КРС.</w:t>
      </w:r>
      <w:r w:rsidRPr="00882FB0">
        <w:rPr>
          <w:rFonts w:ascii="Times New Roman" w:hAnsi="Times New Roman" w:cs="Times New Roman"/>
          <w:sz w:val="28"/>
          <w:szCs w:val="28"/>
        </w:rPr>
        <w:t xml:space="preserve">  Построено 4 корпуса для содержания крупного рогатого скота, на сегодняшний день переведена часть поголовья. Дополнительно приобретено 699 голов нетелей. Объем инвестиций: 1,339 млрд.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FB0">
        <w:rPr>
          <w:rFonts w:ascii="Times New Roman" w:hAnsi="Times New Roman" w:cs="Times New Roman"/>
          <w:sz w:val="28"/>
          <w:szCs w:val="28"/>
        </w:rPr>
        <w:t>руб. На сегодняшний день дополнительно создано 16   рабочих мест.</w:t>
      </w:r>
      <w:r w:rsidR="006E54D2">
        <w:rPr>
          <w:rFonts w:ascii="Times New Roman" w:hAnsi="Times New Roman" w:cs="Times New Roman"/>
          <w:sz w:val="28"/>
          <w:szCs w:val="28"/>
        </w:rPr>
        <w:t xml:space="preserve"> </w:t>
      </w:r>
      <w:r w:rsidRPr="00882FB0">
        <w:rPr>
          <w:rFonts w:ascii="Times New Roman" w:hAnsi="Times New Roman" w:cs="Times New Roman"/>
          <w:b/>
          <w:sz w:val="28"/>
          <w:szCs w:val="28"/>
        </w:rPr>
        <w:t>Также предприятие завершает строительство свиноводческого комплекса на 20 000 голов.</w:t>
      </w:r>
      <w:r w:rsidRPr="00882FB0">
        <w:rPr>
          <w:rFonts w:ascii="Times New Roman" w:hAnsi="Times New Roman" w:cs="Times New Roman"/>
          <w:sz w:val="28"/>
          <w:szCs w:val="28"/>
        </w:rPr>
        <w:t xml:space="preserve"> В настоящее время построены 4 корпуса, частично установлено внутреннее оборудование, проектируется подведение газа. После подключения газа будут продолжены внутренние работы по дальнейшей установке оборудования, проведению вентиляции. Будут построены КНС, санитарные пропускники для персонала и транспорта, рамка приемки и рамка отгрузки животных, лагуны. До конца 2026 года планируется ввод в эксплуатацию.</w:t>
      </w:r>
    </w:p>
    <w:p w:rsidR="00882FB0" w:rsidRPr="00882FB0" w:rsidRDefault="00882FB0" w:rsidP="006E54D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FB0">
        <w:rPr>
          <w:rFonts w:ascii="Times New Roman" w:hAnsi="Times New Roman" w:cs="Times New Roman"/>
          <w:b/>
          <w:sz w:val="28"/>
          <w:szCs w:val="28"/>
        </w:rPr>
        <w:t>ООО «</w:t>
      </w:r>
      <w:proofErr w:type="spellStart"/>
      <w:r w:rsidRPr="00882FB0">
        <w:rPr>
          <w:rFonts w:ascii="Times New Roman" w:hAnsi="Times New Roman" w:cs="Times New Roman"/>
          <w:b/>
          <w:sz w:val="28"/>
          <w:szCs w:val="28"/>
        </w:rPr>
        <w:t>АгроБизнес</w:t>
      </w:r>
      <w:proofErr w:type="spellEnd"/>
      <w:r w:rsidRPr="00882F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2FB0">
        <w:rPr>
          <w:rFonts w:ascii="Times New Roman" w:hAnsi="Times New Roman" w:cs="Times New Roman"/>
          <w:b/>
          <w:sz w:val="28"/>
          <w:szCs w:val="28"/>
        </w:rPr>
        <w:t>Паркаевых</w:t>
      </w:r>
      <w:proofErr w:type="spellEnd"/>
      <w:r w:rsidRPr="00882FB0">
        <w:rPr>
          <w:rFonts w:ascii="Times New Roman" w:hAnsi="Times New Roman" w:cs="Times New Roman"/>
          <w:b/>
          <w:sz w:val="28"/>
          <w:szCs w:val="28"/>
        </w:rPr>
        <w:t xml:space="preserve">» реализует инвестиционный проект по строительству  современного зерноочистительно-сушильного комплекса. </w:t>
      </w:r>
      <w:r w:rsidRPr="00882FB0">
        <w:rPr>
          <w:rFonts w:ascii="Times New Roman" w:hAnsi="Times New Roman" w:cs="Times New Roman"/>
          <w:sz w:val="28"/>
          <w:szCs w:val="28"/>
        </w:rPr>
        <w:t xml:space="preserve">На сегодняшний момент закончен 1-ый этап строительства зерноочистительного комплекса КЗС производительностью 100 тон/час, бюджетом 50 000 тыс. руб. В планах на 2026 </w:t>
      </w:r>
      <w:proofErr w:type="gramStart"/>
      <w:r w:rsidRPr="00882FB0">
        <w:rPr>
          <w:rFonts w:ascii="Times New Roman" w:hAnsi="Times New Roman" w:cs="Times New Roman"/>
          <w:sz w:val="28"/>
          <w:szCs w:val="28"/>
        </w:rPr>
        <w:t>год  строительство</w:t>
      </w:r>
      <w:proofErr w:type="gramEnd"/>
      <w:r w:rsidRPr="00882FB0">
        <w:rPr>
          <w:rFonts w:ascii="Times New Roman" w:hAnsi="Times New Roman" w:cs="Times New Roman"/>
          <w:sz w:val="28"/>
          <w:szCs w:val="28"/>
        </w:rPr>
        <w:t xml:space="preserve"> складских мощностей на 4 000 тонн; строительство дополнительной семенной линии с протравкой и </w:t>
      </w:r>
      <w:proofErr w:type="spellStart"/>
      <w:r w:rsidRPr="00882FB0">
        <w:rPr>
          <w:rFonts w:ascii="Times New Roman" w:hAnsi="Times New Roman" w:cs="Times New Roman"/>
          <w:sz w:val="28"/>
          <w:szCs w:val="28"/>
        </w:rPr>
        <w:t>затаркой</w:t>
      </w:r>
      <w:proofErr w:type="spellEnd"/>
      <w:r w:rsidRPr="00882FB0">
        <w:rPr>
          <w:rFonts w:ascii="Times New Roman" w:hAnsi="Times New Roman" w:cs="Times New Roman"/>
          <w:sz w:val="28"/>
          <w:szCs w:val="28"/>
        </w:rPr>
        <w:t xml:space="preserve"> семян в МКР, что позволит организации выйти на внутренних рынок РФ как поставщику семенного материала зерновых и технических сельскохозяйственных культур.</w:t>
      </w:r>
    </w:p>
    <w:p w:rsidR="00882FB0" w:rsidRDefault="00882FB0" w:rsidP="006E54D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FB0">
        <w:rPr>
          <w:rFonts w:ascii="Times New Roman" w:hAnsi="Times New Roman" w:cs="Times New Roman"/>
          <w:b/>
          <w:sz w:val="28"/>
          <w:szCs w:val="28"/>
        </w:rPr>
        <w:t>АО «</w:t>
      </w:r>
      <w:proofErr w:type="spellStart"/>
      <w:r w:rsidRPr="00882FB0">
        <w:rPr>
          <w:rFonts w:ascii="Times New Roman" w:hAnsi="Times New Roman" w:cs="Times New Roman"/>
          <w:b/>
          <w:sz w:val="28"/>
          <w:szCs w:val="28"/>
        </w:rPr>
        <w:t>Актион</w:t>
      </w:r>
      <w:proofErr w:type="spellEnd"/>
      <w:r w:rsidRPr="00882FB0">
        <w:rPr>
          <w:rFonts w:ascii="Times New Roman" w:hAnsi="Times New Roman" w:cs="Times New Roman"/>
          <w:b/>
          <w:sz w:val="28"/>
          <w:szCs w:val="28"/>
        </w:rPr>
        <w:t xml:space="preserve">-Агро» продолжает реализацию задачи по </w:t>
      </w:r>
      <w:proofErr w:type="spellStart"/>
      <w:r w:rsidRPr="00882FB0">
        <w:rPr>
          <w:rFonts w:ascii="Times New Roman" w:hAnsi="Times New Roman" w:cs="Times New Roman"/>
          <w:b/>
          <w:sz w:val="28"/>
          <w:szCs w:val="28"/>
        </w:rPr>
        <w:t>импортозамещению</w:t>
      </w:r>
      <w:proofErr w:type="spellEnd"/>
      <w:r w:rsidRPr="00882FB0">
        <w:rPr>
          <w:rFonts w:ascii="Times New Roman" w:hAnsi="Times New Roman" w:cs="Times New Roman"/>
          <w:b/>
          <w:sz w:val="28"/>
          <w:szCs w:val="28"/>
        </w:rPr>
        <w:t xml:space="preserve"> инкубационного яйца в России. </w:t>
      </w:r>
      <w:r w:rsidRPr="00882FB0">
        <w:rPr>
          <w:rFonts w:ascii="Times New Roman" w:hAnsi="Times New Roman" w:cs="Times New Roman"/>
          <w:sz w:val="28"/>
          <w:szCs w:val="28"/>
        </w:rPr>
        <w:t xml:space="preserve">На сегодняшний день работают 35 корпусов, до </w:t>
      </w:r>
      <w:r w:rsidRPr="00882FB0">
        <w:rPr>
          <w:rFonts w:ascii="Times New Roman" w:hAnsi="Times New Roman" w:cs="Times New Roman"/>
          <w:sz w:val="28"/>
          <w:szCs w:val="28"/>
        </w:rPr>
        <w:lastRenderedPageBreak/>
        <w:t>июля 2026 года планируется запустить еще 6 корпусов с увеличением поголовья до 250 тыс.</w:t>
      </w:r>
      <w:r w:rsidR="006E54D2">
        <w:rPr>
          <w:rFonts w:ascii="Times New Roman" w:hAnsi="Times New Roman" w:cs="Times New Roman"/>
          <w:sz w:val="28"/>
          <w:szCs w:val="28"/>
        </w:rPr>
        <w:t xml:space="preserve"> </w:t>
      </w:r>
      <w:r w:rsidRPr="00882FB0">
        <w:rPr>
          <w:rFonts w:ascii="Times New Roman" w:hAnsi="Times New Roman" w:cs="Times New Roman"/>
          <w:sz w:val="28"/>
          <w:szCs w:val="28"/>
        </w:rPr>
        <w:t>голов и увеличением производства яиц до 26 млн.</w:t>
      </w:r>
      <w:r w:rsidR="006E54D2">
        <w:rPr>
          <w:rFonts w:ascii="Times New Roman" w:hAnsi="Times New Roman" w:cs="Times New Roman"/>
          <w:sz w:val="28"/>
          <w:szCs w:val="28"/>
        </w:rPr>
        <w:t xml:space="preserve"> </w:t>
      </w:r>
      <w:r w:rsidRPr="00882FB0">
        <w:rPr>
          <w:rFonts w:ascii="Times New Roman" w:hAnsi="Times New Roman" w:cs="Times New Roman"/>
          <w:sz w:val="28"/>
          <w:szCs w:val="28"/>
        </w:rPr>
        <w:t>штук.</w:t>
      </w:r>
    </w:p>
    <w:p w:rsidR="009438C2" w:rsidRPr="009438C2" w:rsidRDefault="001608C8" w:rsidP="009438C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438C2" w:rsidRPr="009438C2">
        <w:rPr>
          <w:rFonts w:ascii="Times New Roman" w:hAnsi="Times New Roman" w:cs="Times New Roman"/>
          <w:sz w:val="28"/>
          <w:szCs w:val="28"/>
        </w:rPr>
        <w:t>национальному проекту "Технологическое обеспечение продовольственно</w:t>
      </w:r>
      <w:r>
        <w:rPr>
          <w:rFonts w:ascii="Times New Roman" w:hAnsi="Times New Roman" w:cs="Times New Roman"/>
          <w:sz w:val="28"/>
          <w:szCs w:val="28"/>
        </w:rPr>
        <w:t xml:space="preserve">й безопасности", инициированному </w:t>
      </w:r>
      <w:r w:rsidR="009438C2" w:rsidRPr="009438C2">
        <w:rPr>
          <w:rFonts w:ascii="Times New Roman" w:hAnsi="Times New Roman" w:cs="Times New Roman"/>
          <w:sz w:val="28"/>
          <w:szCs w:val="28"/>
        </w:rPr>
        <w:t xml:space="preserve"> Президентом России Владимиром Путиным в </w:t>
      </w:r>
      <w:proofErr w:type="spellStart"/>
      <w:r w:rsidR="009438C2" w:rsidRPr="009438C2">
        <w:rPr>
          <w:rFonts w:ascii="Times New Roman" w:hAnsi="Times New Roman" w:cs="Times New Roman"/>
          <w:sz w:val="28"/>
          <w:szCs w:val="28"/>
        </w:rPr>
        <w:t>Зерносовхозской</w:t>
      </w:r>
      <w:proofErr w:type="spellEnd"/>
      <w:r w:rsidR="009438C2" w:rsidRPr="009438C2">
        <w:rPr>
          <w:rFonts w:ascii="Times New Roman" w:hAnsi="Times New Roman" w:cs="Times New Roman"/>
          <w:sz w:val="28"/>
          <w:szCs w:val="28"/>
        </w:rPr>
        <w:t xml:space="preserve"> средней школе имени </w:t>
      </w:r>
      <w:proofErr w:type="spellStart"/>
      <w:r w:rsidR="009438C2" w:rsidRPr="009438C2">
        <w:rPr>
          <w:rFonts w:ascii="Times New Roman" w:hAnsi="Times New Roman" w:cs="Times New Roman"/>
          <w:sz w:val="28"/>
          <w:szCs w:val="28"/>
        </w:rPr>
        <w:t>М.Н.Костина</w:t>
      </w:r>
      <w:proofErr w:type="spellEnd"/>
      <w:r w:rsidR="009438C2" w:rsidRPr="009438C2">
        <w:rPr>
          <w:rFonts w:ascii="Times New Roman" w:hAnsi="Times New Roman" w:cs="Times New Roman"/>
          <w:sz w:val="28"/>
          <w:szCs w:val="28"/>
        </w:rPr>
        <w:t xml:space="preserve"> посёлка Новосёлки появились </w:t>
      </w:r>
      <w:proofErr w:type="spellStart"/>
      <w:r w:rsidR="009438C2" w:rsidRPr="009438C2">
        <w:rPr>
          <w:rFonts w:ascii="Times New Roman" w:hAnsi="Times New Roman" w:cs="Times New Roman"/>
          <w:sz w:val="28"/>
          <w:szCs w:val="28"/>
        </w:rPr>
        <w:t>агроклассы</w:t>
      </w:r>
      <w:proofErr w:type="spellEnd"/>
      <w:r w:rsidR="009438C2" w:rsidRPr="009438C2">
        <w:rPr>
          <w:rFonts w:ascii="Times New Roman" w:hAnsi="Times New Roman" w:cs="Times New Roman"/>
          <w:sz w:val="28"/>
          <w:szCs w:val="28"/>
        </w:rPr>
        <w:t xml:space="preserve">. В школе проведены ремонтные работы на площади 1100 </w:t>
      </w:r>
      <w:proofErr w:type="spellStart"/>
      <w:r w:rsidR="009438C2" w:rsidRPr="009438C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9438C2" w:rsidRPr="009438C2">
        <w:rPr>
          <w:rFonts w:ascii="Times New Roman" w:hAnsi="Times New Roman" w:cs="Times New Roman"/>
          <w:sz w:val="28"/>
          <w:szCs w:val="28"/>
        </w:rPr>
        <w:t>. Отремонтированы кабинеты химии, физики, биологии, а также лаборатории для организации опытов на общую сумму  свыше 20 млн. руб.</w:t>
      </w:r>
    </w:p>
    <w:p w:rsidR="009438C2" w:rsidRPr="009438C2" w:rsidRDefault="004A2132" w:rsidP="009438C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8C8">
        <w:rPr>
          <w:rFonts w:ascii="Times New Roman" w:hAnsi="Times New Roman" w:cs="Times New Roman"/>
          <w:sz w:val="28"/>
          <w:szCs w:val="28"/>
        </w:rPr>
        <w:t>Б</w:t>
      </w:r>
      <w:r w:rsidR="009438C2" w:rsidRPr="009438C2">
        <w:rPr>
          <w:rFonts w:ascii="Times New Roman" w:hAnsi="Times New Roman" w:cs="Times New Roman"/>
          <w:sz w:val="28"/>
          <w:szCs w:val="28"/>
        </w:rPr>
        <w:t xml:space="preserve">лагодарю руководителей социально ответственных предприятий, которые инвестируют значительные средства в развитие </w:t>
      </w:r>
      <w:proofErr w:type="spellStart"/>
      <w:r w:rsidR="009438C2" w:rsidRPr="009438C2">
        <w:rPr>
          <w:rFonts w:ascii="Times New Roman" w:hAnsi="Times New Roman" w:cs="Times New Roman"/>
          <w:sz w:val="28"/>
          <w:szCs w:val="28"/>
        </w:rPr>
        <w:t>Мелекесского</w:t>
      </w:r>
      <w:proofErr w:type="spellEnd"/>
      <w:r w:rsidR="009438C2" w:rsidRPr="009438C2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B40627" w:rsidRPr="00B40627" w:rsidRDefault="001E0834" w:rsidP="00B4062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0834">
        <w:rPr>
          <w:rFonts w:ascii="Times New Roman" w:hAnsi="Times New Roman" w:cs="Times New Roman"/>
          <w:sz w:val="28"/>
          <w:szCs w:val="28"/>
        </w:rPr>
        <w:t>Эффективность местного самоуправления во многом зависит от его экономической основы, от степени обеспеченности материально-финансовыми ресурсами, что дает возможность исполнить принимаемые на себя бюджетные обязательства.</w:t>
      </w:r>
      <w:r w:rsidR="00B40627" w:rsidRPr="00B40627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B40627" w:rsidRPr="00B40627">
        <w:rPr>
          <w:rFonts w:ascii="Times New Roman" w:hAnsi="Times New Roman" w:cs="Times New Roman"/>
          <w:bCs/>
          <w:sz w:val="28"/>
          <w:szCs w:val="28"/>
        </w:rPr>
        <w:t>По итогам 2025 года в консолидированный бюджет района поступило доходов почти 1,9 млрд. руб., что составило 100,6% от плана.</w:t>
      </w:r>
      <w:r w:rsidR="00B406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0627" w:rsidRPr="00B40627">
        <w:rPr>
          <w:rFonts w:ascii="Times New Roman" w:hAnsi="Times New Roman" w:cs="Times New Roman"/>
          <w:bCs/>
          <w:sz w:val="28"/>
          <w:szCs w:val="28"/>
        </w:rPr>
        <w:t>Собственных доходов поступило 337,2 млн. руб. при плане 325,1 млн. руб. Консолидированный бюджет по собственным доходам в 2025 году выполнен на 103,7%, поступило больше чем за 2024 год на 43,6 млн. руб.</w:t>
      </w:r>
      <w:r w:rsidR="00B406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0627" w:rsidRPr="00B40627">
        <w:rPr>
          <w:rFonts w:ascii="Times New Roman" w:hAnsi="Times New Roman" w:cs="Times New Roman"/>
          <w:bCs/>
          <w:sz w:val="28"/>
          <w:szCs w:val="28"/>
        </w:rPr>
        <w:t>Это результат совместной работы бизнеса и власти по исполнению поручения Губернатора Ульяновской области А.Ю. Русских по обеспечению роста доходов населения!</w:t>
      </w:r>
    </w:p>
    <w:p w:rsidR="004A2132" w:rsidRDefault="00B40627" w:rsidP="004A213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B40627">
        <w:rPr>
          <w:rFonts w:ascii="Times New Roman" w:hAnsi="Times New Roman" w:cs="Times New Roman"/>
          <w:bCs/>
          <w:sz w:val="28"/>
          <w:szCs w:val="28"/>
        </w:rPr>
        <w:t xml:space="preserve">В то же время имеются резервы. Считаю необходимым в текущем году  усилить системную работу с налоговыми доходами и сделать отдельный акцент в работе по неналоговым доходам. Таким образом, используя имеющийся ресурс и налоговый потенциал, стоит стремиться к исполнению консолидированного бюджета в 350.0 млн. руб. по собственным доходам  в среднесрочной перспективе. </w:t>
      </w:r>
    </w:p>
    <w:p w:rsidR="00B40627" w:rsidRPr="00B40627" w:rsidRDefault="004A2132" w:rsidP="004A213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2132">
        <w:rPr>
          <w:rFonts w:ascii="Times New Roman" w:hAnsi="Times New Roman" w:cs="Times New Roman"/>
          <w:bCs/>
          <w:sz w:val="28"/>
          <w:szCs w:val="28"/>
        </w:rPr>
        <w:t>На слайде представлены достигнутые темпы роста собственных доходов поселений за 2025 год по отношению к 2024 году, которые отражают результат работы каждого поселения по наполняемости местных бюджетов.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2132">
        <w:rPr>
          <w:rFonts w:ascii="Times New Roman" w:hAnsi="Times New Roman" w:cs="Times New Roman"/>
          <w:bCs/>
          <w:sz w:val="28"/>
          <w:szCs w:val="28"/>
        </w:rPr>
        <w:t xml:space="preserve">Максимальные темпы роста – 156,8% и 136,9% достигнуты в Рязановском и </w:t>
      </w:r>
      <w:proofErr w:type="spellStart"/>
      <w:r w:rsidRPr="004A2132">
        <w:rPr>
          <w:rFonts w:ascii="Times New Roman" w:hAnsi="Times New Roman" w:cs="Times New Roman"/>
          <w:bCs/>
          <w:sz w:val="28"/>
          <w:szCs w:val="28"/>
        </w:rPr>
        <w:t>Новоселкинском</w:t>
      </w:r>
      <w:proofErr w:type="spellEnd"/>
      <w:r w:rsidRPr="004A2132">
        <w:rPr>
          <w:rFonts w:ascii="Times New Roman" w:hAnsi="Times New Roman" w:cs="Times New Roman"/>
          <w:bCs/>
          <w:sz w:val="28"/>
          <w:szCs w:val="28"/>
        </w:rPr>
        <w:t xml:space="preserve"> поселениях, минимальный – 94,7% 95,7% в </w:t>
      </w:r>
      <w:proofErr w:type="spellStart"/>
      <w:proofErr w:type="gramStart"/>
      <w:r w:rsidRPr="004A2132">
        <w:rPr>
          <w:rFonts w:ascii="Times New Roman" w:hAnsi="Times New Roman" w:cs="Times New Roman"/>
          <w:bCs/>
          <w:sz w:val="28"/>
          <w:szCs w:val="28"/>
        </w:rPr>
        <w:t>Новомайнском</w:t>
      </w:r>
      <w:proofErr w:type="spellEnd"/>
      <w:r w:rsidRPr="004A2132">
        <w:rPr>
          <w:rFonts w:ascii="Times New Roman" w:hAnsi="Times New Roman" w:cs="Times New Roman"/>
          <w:bCs/>
          <w:sz w:val="28"/>
          <w:szCs w:val="28"/>
        </w:rPr>
        <w:t xml:space="preserve">  и</w:t>
      </w:r>
      <w:proofErr w:type="gramEnd"/>
      <w:r w:rsidRPr="004A213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A2132">
        <w:rPr>
          <w:rFonts w:ascii="Times New Roman" w:hAnsi="Times New Roman" w:cs="Times New Roman"/>
          <w:bCs/>
          <w:sz w:val="28"/>
          <w:szCs w:val="28"/>
        </w:rPr>
        <w:t>Мулловском</w:t>
      </w:r>
      <w:proofErr w:type="spellEnd"/>
      <w:r w:rsidRPr="004A2132">
        <w:rPr>
          <w:rFonts w:ascii="Times New Roman" w:hAnsi="Times New Roman" w:cs="Times New Roman"/>
          <w:bCs/>
          <w:sz w:val="28"/>
          <w:szCs w:val="28"/>
        </w:rPr>
        <w:t xml:space="preserve"> поселении</w:t>
      </w:r>
    </w:p>
    <w:p w:rsidR="00E903CA" w:rsidRPr="00E903CA" w:rsidRDefault="00E903CA" w:rsidP="00E903CA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03CA">
        <w:rPr>
          <w:rFonts w:ascii="Times New Roman" w:hAnsi="Times New Roman" w:cs="Times New Roman"/>
          <w:b/>
          <w:bCs/>
          <w:sz w:val="28"/>
          <w:szCs w:val="28"/>
        </w:rPr>
        <w:t>Жители района активно участвуют в решении вопросов местного значения посредством инициативного бюджетирования – участием в проекте местных инициатив граждан.</w:t>
      </w:r>
    </w:p>
    <w:p w:rsidR="00E903CA" w:rsidRPr="00E903CA" w:rsidRDefault="00E903CA" w:rsidP="00E903CA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3CA">
        <w:rPr>
          <w:rFonts w:ascii="Times New Roman" w:hAnsi="Times New Roman" w:cs="Times New Roman"/>
          <w:bCs/>
          <w:sz w:val="28"/>
          <w:szCs w:val="28"/>
        </w:rPr>
        <w:t xml:space="preserve">Всего за 11 лет на территории района было реализовано 62 проекта общей стоимостью 123,0 млн. руб. </w:t>
      </w:r>
    </w:p>
    <w:p w:rsidR="00E903CA" w:rsidRPr="00E903CA" w:rsidRDefault="00E903CA" w:rsidP="00E903CA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3CA">
        <w:rPr>
          <w:rFonts w:ascii="Times New Roman" w:hAnsi="Times New Roman" w:cs="Times New Roman"/>
          <w:bCs/>
          <w:sz w:val="28"/>
          <w:szCs w:val="28"/>
        </w:rPr>
        <w:t>В 2025 году реализовано 10 проектов местных ин</w:t>
      </w:r>
      <w:r w:rsidR="00EA0753">
        <w:rPr>
          <w:rFonts w:ascii="Times New Roman" w:hAnsi="Times New Roman" w:cs="Times New Roman"/>
          <w:bCs/>
          <w:sz w:val="28"/>
          <w:szCs w:val="28"/>
        </w:rPr>
        <w:t>ициатив на сумму 26,9 млн. руб.</w:t>
      </w:r>
    </w:p>
    <w:p w:rsidR="00E903CA" w:rsidRPr="00E903CA" w:rsidRDefault="00E903CA" w:rsidP="00E903CA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3CA">
        <w:rPr>
          <w:rFonts w:ascii="Times New Roman" w:hAnsi="Times New Roman" w:cs="Times New Roman"/>
          <w:bCs/>
          <w:sz w:val="28"/>
          <w:szCs w:val="28"/>
        </w:rPr>
        <w:t>В 2026 году победителями конкурсного отбора стали 10 проектов, общей стоимостью 23,4 млн. руб. Это следующие проекты:</w:t>
      </w:r>
    </w:p>
    <w:p w:rsidR="00E903CA" w:rsidRPr="00E903CA" w:rsidRDefault="00E903CA" w:rsidP="00E903CA">
      <w:pPr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3CA">
        <w:rPr>
          <w:rFonts w:ascii="Times New Roman" w:hAnsi="Times New Roman" w:cs="Times New Roman"/>
          <w:bCs/>
          <w:sz w:val="28"/>
          <w:szCs w:val="28"/>
        </w:rPr>
        <w:t xml:space="preserve">Капитальный ремонт участка водопровода по ул. Больничная в с. </w:t>
      </w:r>
      <w:proofErr w:type="spellStart"/>
      <w:r w:rsidRPr="00E903CA">
        <w:rPr>
          <w:rFonts w:ascii="Times New Roman" w:hAnsi="Times New Roman" w:cs="Times New Roman"/>
          <w:bCs/>
          <w:sz w:val="28"/>
          <w:szCs w:val="28"/>
        </w:rPr>
        <w:t>Рязаново</w:t>
      </w:r>
      <w:proofErr w:type="spellEnd"/>
      <w:r w:rsidRPr="00E903C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903CA">
        <w:rPr>
          <w:rFonts w:ascii="Times New Roman" w:hAnsi="Times New Roman" w:cs="Times New Roman"/>
          <w:bCs/>
          <w:sz w:val="28"/>
          <w:szCs w:val="28"/>
        </w:rPr>
        <w:t>Мелекесского</w:t>
      </w:r>
      <w:proofErr w:type="spellEnd"/>
      <w:r w:rsidRPr="00E903CA">
        <w:rPr>
          <w:rFonts w:ascii="Times New Roman" w:hAnsi="Times New Roman" w:cs="Times New Roman"/>
          <w:bCs/>
          <w:sz w:val="28"/>
          <w:szCs w:val="28"/>
        </w:rPr>
        <w:t xml:space="preserve"> района Ульяновской области;</w:t>
      </w:r>
    </w:p>
    <w:p w:rsidR="00E903CA" w:rsidRPr="00E903CA" w:rsidRDefault="00E903CA" w:rsidP="00E903CA">
      <w:pPr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3CA">
        <w:rPr>
          <w:rFonts w:ascii="Times New Roman" w:hAnsi="Times New Roman" w:cs="Times New Roman"/>
          <w:bCs/>
          <w:sz w:val="28"/>
          <w:szCs w:val="28"/>
        </w:rPr>
        <w:t>"Вода 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03CA">
        <w:rPr>
          <w:rFonts w:ascii="Times New Roman" w:hAnsi="Times New Roman" w:cs="Times New Roman"/>
          <w:bCs/>
          <w:sz w:val="28"/>
          <w:szCs w:val="28"/>
        </w:rPr>
        <w:t xml:space="preserve">это жизнь!" (Капитальный ремонт системы водоснабжения в с. Лесная Хмелевка </w:t>
      </w:r>
      <w:proofErr w:type="spellStart"/>
      <w:r w:rsidRPr="00E903CA">
        <w:rPr>
          <w:rFonts w:ascii="Times New Roman" w:hAnsi="Times New Roman" w:cs="Times New Roman"/>
          <w:bCs/>
          <w:sz w:val="28"/>
          <w:szCs w:val="28"/>
        </w:rPr>
        <w:t>Мелекесского</w:t>
      </w:r>
      <w:proofErr w:type="spellEnd"/>
      <w:r w:rsidRPr="00E903CA">
        <w:rPr>
          <w:rFonts w:ascii="Times New Roman" w:hAnsi="Times New Roman" w:cs="Times New Roman"/>
          <w:bCs/>
          <w:sz w:val="28"/>
          <w:szCs w:val="28"/>
        </w:rPr>
        <w:t xml:space="preserve"> района Ульяновской области);</w:t>
      </w:r>
    </w:p>
    <w:p w:rsidR="00E903CA" w:rsidRPr="00E903CA" w:rsidRDefault="00E903CA" w:rsidP="00E903CA">
      <w:pPr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3CA">
        <w:rPr>
          <w:rFonts w:ascii="Times New Roman" w:hAnsi="Times New Roman" w:cs="Times New Roman"/>
          <w:bCs/>
          <w:sz w:val="28"/>
          <w:szCs w:val="28"/>
        </w:rPr>
        <w:t xml:space="preserve">Обустройство щебеночного покрытия по ул. Южная, ул. Ульянова в с. Чувашский Сускан </w:t>
      </w:r>
      <w:proofErr w:type="spellStart"/>
      <w:r w:rsidRPr="00E903CA">
        <w:rPr>
          <w:rFonts w:ascii="Times New Roman" w:hAnsi="Times New Roman" w:cs="Times New Roman"/>
          <w:bCs/>
          <w:sz w:val="28"/>
          <w:szCs w:val="28"/>
        </w:rPr>
        <w:t>Мелекесского</w:t>
      </w:r>
      <w:proofErr w:type="spellEnd"/>
      <w:r w:rsidRPr="00E903CA">
        <w:rPr>
          <w:rFonts w:ascii="Times New Roman" w:hAnsi="Times New Roman" w:cs="Times New Roman"/>
          <w:bCs/>
          <w:sz w:val="28"/>
          <w:szCs w:val="28"/>
        </w:rPr>
        <w:t xml:space="preserve"> района;</w:t>
      </w:r>
    </w:p>
    <w:p w:rsidR="00E903CA" w:rsidRPr="00E903CA" w:rsidRDefault="00E903CA" w:rsidP="00E903CA">
      <w:pPr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3C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Текущий ремонт здания Дома Культуры п. Лесной </w:t>
      </w:r>
      <w:proofErr w:type="spellStart"/>
      <w:r w:rsidRPr="00E903CA">
        <w:rPr>
          <w:rFonts w:ascii="Times New Roman" w:hAnsi="Times New Roman" w:cs="Times New Roman"/>
          <w:bCs/>
          <w:sz w:val="28"/>
          <w:szCs w:val="28"/>
        </w:rPr>
        <w:t>Мелекесского</w:t>
      </w:r>
      <w:proofErr w:type="spellEnd"/>
      <w:r w:rsidRPr="00E903CA">
        <w:rPr>
          <w:rFonts w:ascii="Times New Roman" w:hAnsi="Times New Roman" w:cs="Times New Roman"/>
          <w:bCs/>
          <w:sz w:val="28"/>
          <w:szCs w:val="28"/>
        </w:rPr>
        <w:t xml:space="preserve"> района Ульяновской области;</w:t>
      </w:r>
    </w:p>
    <w:p w:rsidR="00E903CA" w:rsidRPr="00E903CA" w:rsidRDefault="00E903CA" w:rsidP="00E903CA">
      <w:pPr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3CA">
        <w:rPr>
          <w:rFonts w:ascii="Times New Roman" w:hAnsi="Times New Roman" w:cs="Times New Roman"/>
          <w:bCs/>
          <w:sz w:val="28"/>
          <w:szCs w:val="28"/>
        </w:rPr>
        <w:t xml:space="preserve">Текущий ремонт кровли дома социальных услуг в </w:t>
      </w:r>
      <w:proofErr w:type="spellStart"/>
      <w:r w:rsidRPr="00E903CA">
        <w:rPr>
          <w:rFonts w:ascii="Times New Roman" w:hAnsi="Times New Roman" w:cs="Times New Roman"/>
          <w:bCs/>
          <w:sz w:val="28"/>
          <w:szCs w:val="28"/>
        </w:rPr>
        <w:t>р.п</w:t>
      </w:r>
      <w:proofErr w:type="spellEnd"/>
      <w:r w:rsidRPr="00E903CA">
        <w:rPr>
          <w:rFonts w:ascii="Times New Roman" w:hAnsi="Times New Roman" w:cs="Times New Roman"/>
          <w:bCs/>
          <w:sz w:val="28"/>
          <w:szCs w:val="28"/>
        </w:rPr>
        <w:t xml:space="preserve">. Мулловка (проект граждан предпенсионного и пенсионного возраста); </w:t>
      </w:r>
    </w:p>
    <w:p w:rsidR="00E903CA" w:rsidRPr="00E903CA" w:rsidRDefault="00E903CA" w:rsidP="00E903CA">
      <w:pPr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3CA">
        <w:rPr>
          <w:rFonts w:ascii="Times New Roman" w:hAnsi="Times New Roman" w:cs="Times New Roman"/>
          <w:bCs/>
          <w:sz w:val="28"/>
          <w:szCs w:val="28"/>
        </w:rPr>
        <w:t xml:space="preserve">Ремонт памятника Труженикам тыла в </w:t>
      </w:r>
      <w:proofErr w:type="spellStart"/>
      <w:r w:rsidRPr="00E903CA">
        <w:rPr>
          <w:rFonts w:ascii="Times New Roman" w:hAnsi="Times New Roman" w:cs="Times New Roman"/>
          <w:bCs/>
          <w:sz w:val="28"/>
          <w:szCs w:val="28"/>
        </w:rPr>
        <w:t>р.п</w:t>
      </w:r>
      <w:proofErr w:type="spellEnd"/>
      <w:r w:rsidRPr="00E903CA">
        <w:rPr>
          <w:rFonts w:ascii="Times New Roman" w:hAnsi="Times New Roman" w:cs="Times New Roman"/>
          <w:bCs/>
          <w:sz w:val="28"/>
          <w:szCs w:val="28"/>
        </w:rPr>
        <w:t xml:space="preserve">. Новая Майна </w:t>
      </w:r>
      <w:proofErr w:type="spellStart"/>
      <w:r w:rsidRPr="00E903CA">
        <w:rPr>
          <w:rFonts w:ascii="Times New Roman" w:hAnsi="Times New Roman" w:cs="Times New Roman"/>
          <w:bCs/>
          <w:sz w:val="28"/>
          <w:szCs w:val="28"/>
        </w:rPr>
        <w:t>Мелекесского</w:t>
      </w:r>
      <w:proofErr w:type="spellEnd"/>
      <w:r w:rsidRPr="00E903CA">
        <w:rPr>
          <w:rFonts w:ascii="Times New Roman" w:hAnsi="Times New Roman" w:cs="Times New Roman"/>
          <w:bCs/>
          <w:sz w:val="28"/>
          <w:szCs w:val="28"/>
        </w:rPr>
        <w:t xml:space="preserve"> района Ульяновской области;</w:t>
      </w:r>
    </w:p>
    <w:p w:rsidR="00E903CA" w:rsidRPr="00E903CA" w:rsidRDefault="00E903CA" w:rsidP="00E903CA">
      <w:pPr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3CA">
        <w:rPr>
          <w:rFonts w:ascii="Times New Roman" w:hAnsi="Times New Roman" w:cs="Times New Roman"/>
          <w:bCs/>
          <w:sz w:val="28"/>
          <w:szCs w:val="28"/>
        </w:rPr>
        <w:t xml:space="preserve">Текущий ремонт системы водоснабжения в с. </w:t>
      </w:r>
      <w:proofErr w:type="spellStart"/>
      <w:r w:rsidRPr="00E903CA">
        <w:rPr>
          <w:rFonts w:ascii="Times New Roman" w:hAnsi="Times New Roman" w:cs="Times New Roman"/>
          <w:bCs/>
          <w:sz w:val="28"/>
          <w:szCs w:val="28"/>
        </w:rPr>
        <w:t>Терентьевка</w:t>
      </w:r>
      <w:proofErr w:type="spellEnd"/>
      <w:r w:rsidRPr="00E903C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903CA">
        <w:rPr>
          <w:rFonts w:ascii="Times New Roman" w:hAnsi="Times New Roman" w:cs="Times New Roman"/>
          <w:bCs/>
          <w:sz w:val="28"/>
          <w:szCs w:val="28"/>
        </w:rPr>
        <w:t>Мелекесского</w:t>
      </w:r>
      <w:proofErr w:type="spellEnd"/>
      <w:r w:rsidRPr="00E903CA">
        <w:rPr>
          <w:rFonts w:ascii="Times New Roman" w:hAnsi="Times New Roman" w:cs="Times New Roman"/>
          <w:bCs/>
          <w:sz w:val="28"/>
          <w:szCs w:val="28"/>
        </w:rPr>
        <w:t xml:space="preserve"> района Ульяновской области (2 этап);</w:t>
      </w:r>
    </w:p>
    <w:p w:rsidR="00E903CA" w:rsidRPr="00E903CA" w:rsidRDefault="00E903CA" w:rsidP="00E903CA">
      <w:pPr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3CA">
        <w:rPr>
          <w:rFonts w:ascii="Times New Roman" w:hAnsi="Times New Roman" w:cs="Times New Roman"/>
          <w:bCs/>
          <w:sz w:val="28"/>
          <w:szCs w:val="28"/>
        </w:rPr>
        <w:t xml:space="preserve">Монтаж уличных светильников и фонарной линии в с. </w:t>
      </w:r>
      <w:proofErr w:type="spellStart"/>
      <w:r w:rsidRPr="00E903CA">
        <w:rPr>
          <w:rFonts w:ascii="Times New Roman" w:hAnsi="Times New Roman" w:cs="Times New Roman"/>
          <w:bCs/>
          <w:sz w:val="28"/>
          <w:szCs w:val="28"/>
        </w:rPr>
        <w:t>Аллагулово</w:t>
      </w:r>
      <w:proofErr w:type="spellEnd"/>
      <w:r w:rsidRPr="00E903C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903CA">
        <w:rPr>
          <w:rFonts w:ascii="Times New Roman" w:hAnsi="Times New Roman" w:cs="Times New Roman"/>
          <w:bCs/>
          <w:sz w:val="28"/>
          <w:szCs w:val="28"/>
        </w:rPr>
        <w:t>Мелекесского</w:t>
      </w:r>
      <w:proofErr w:type="spellEnd"/>
      <w:r w:rsidRPr="00E903CA">
        <w:rPr>
          <w:rFonts w:ascii="Times New Roman" w:hAnsi="Times New Roman" w:cs="Times New Roman"/>
          <w:bCs/>
          <w:sz w:val="28"/>
          <w:szCs w:val="28"/>
        </w:rPr>
        <w:t xml:space="preserve"> района Ульяновской области;</w:t>
      </w:r>
    </w:p>
    <w:p w:rsidR="00E903CA" w:rsidRPr="00E903CA" w:rsidRDefault="00E903CA" w:rsidP="00E903CA">
      <w:pPr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3CA">
        <w:rPr>
          <w:rFonts w:ascii="Times New Roman" w:hAnsi="Times New Roman" w:cs="Times New Roman"/>
          <w:bCs/>
          <w:sz w:val="28"/>
          <w:szCs w:val="28"/>
        </w:rPr>
        <w:t xml:space="preserve">Обустройство </w:t>
      </w:r>
      <w:proofErr w:type="spellStart"/>
      <w:r w:rsidRPr="00E903CA">
        <w:rPr>
          <w:rFonts w:ascii="Times New Roman" w:hAnsi="Times New Roman" w:cs="Times New Roman"/>
          <w:bCs/>
          <w:sz w:val="28"/>
          <w:szCs w:val="28"/>
        </w:rPr>
        <w:t>шебеночного</w:t>
      </w:r>
      <w:proofErr w:type="spellEnd"/>
      <w:r w:rsidRPr="00E903CA">
        <w:rPr>
          <w:rFonts w:ascii="Times New Roman" w:hAnsi="Times New Roman" w:cs="Times New Roman"/>
          <w:bCs/>
          <w:sz w:val="28"/>
          <w:szCs w:val="28"/>
        </w:rPr>
        <w:t xml:space="preserve"> покрытия </w:t>
      </w:r>
      <w:proofErr w:type="spellStart"/>
      <w:r w:rsidRPr="00E903CA">
        <w:rPr>
          <w:rFonts w:ascii="Times New Roman" w:hAnsi="Times New Roman" w:cs="Times New Roman"/>
          <w:bCs/>
          <w:sz w:val="28"/>
          <w:szCs w:val="28"/>
        </w:rPr>
        <w:t>автомобильтной</w:t>
      </w:r>
      <w:proofErr w:type="spellEnd"/>
      <w:r w:rsidRPr="00E903CA">
        <w:rPr>
          <w:rFonts w:ascii="Times New Roman" w:hAnsi="Times New Roman" w:cs="Times New Roman"/>
          <w:bCs/>
          <w:sz w:val="28"/>
          <w:szCs w:val="28"/>
        </w:rPr>
        <w:t xml:space="preserve"> дороги по ул. Зеленая и ул. Молодежная в п. Новоселки </w:t>
      </w:r>
      <w:proofErr w:type="spellStart"/>
      <w:r w:rsidRPr="00E903CA">
        <w:rPr>
          <w:rFonts w:ascii="Times New Roman" w:hAnsi="Times New Roman" w:cs="Times New Roman"/>
          <w:bCs/>
          <w:sz w:val="28"/>
          <w:szCs w:val="28"/>
        </w:rPr>
        <w:t>Мелекесского</w:t>
      </w:r>
      <w:proofErr w:type="spellEnd"/>
      <w:r w:rsidRPr="00E903CA">
        <w:rPr>
          <w:rFonts w:ascii="Times New Roman" w:hAnsi="Times New Roman" w:cs="Times New Roman"/>
          <w:bCs/>
          <w:sz w:val="28"/>
          <w:szCs w:val="28"/>
        </w:rPr>
        <w:t xml:space="preserve"> района Ульяновской области;</w:t>
      </w:r>
    </w:p>
    <w:p w:rsidR="00E903CA" w:rsidRPr="00E903CA" w:rsidRDefault="00E903CA" w:rsidP="00E903CA">
      <w:pPr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3CA">
        <w:rPr>
          <w:rFonts w:ascii="Times New Roman" w:hAnsi="Times New Roman" w:cs="Times New Roman"/>
          <w:bCs/>
          <w:sz w:val="28"/>
          <w:szCs w:val="28"/>
        </w:rPr>
        <w:t xml:space="preserve">Ремонт асфальтобетонного покрытия по ул. Южная в с. Филипповка </w:t>
      </w:r>
      <w:proofErr w:type="spellStart"/>
      <w:r w:rsidRPr="00E903CA">
        <w:rPr>
          <w:rFonts w:ascii="Times New Roman" w:hAnsi="Times New Roman" w:cs="Times New Roman"/>
          <w:bCs/>
          <w:sz w:val="28"/>
          <w:szCs w:val="28"/>
        </w:rPr>
        <w:t>Мелекесского</w:t>
      </w:r>
      <w:proofErr w:type="spellEnd"/>
      <w:r w:rsidRPr="00E903CA">
        <w:rPr>
          <w:rFonts w:ascii="Times New Roman" w:hAnsi="Times New Roman" w:cs="Times New Roman"/>
          <w:bCs/>
          <w:sz w:val="28"/>
          <w:szCs w:val="28"/>
        </w:rPr>
        <w:t xml:space="preserve"> района Ульяновской области.</w:t>
      </w:r>
    </w:p>
    <w:p w:rsidR="009314E5" w:rsidRDefault="009314E5" w:rsidP="00180E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B27" w:rsidRPr="00180E15" w:rsidRDefault="002A1B27" w:rsidP="00180E1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E15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B65FD1" w:rsidRPr="00180E15" w:rsidRDefault="00B65FD1" w:rsidP="00180E1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E08" w:rsidRPr="00180E15" w:rsidRDefault="002A1B27" w:rsidP="00D40E0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24B">
        <w:rPr>
          <w:rFonts w:ascii="Times New Roman" w:hAnsi="Times New Roman" w:cs="Times New Roman"/>
          <w:b/>
          <w:sz w:val="28"/>
          <w:szCs w:val="28"/>
        </w:rPr>
        <w:t>В продолжени</w:t>
      </w:r>
      <w:r w:rsidR="00DE70BE" w:rsidRPr="0098224B">
        <w:rPr>
          <w:rFonts w:ascii="Times New Roman" w:hAnsi="Times New Roman" w:cs="Times New Roman"/>
          <w:b/>
          <w:sz w:val="28"/>
          <w:szCs w:val="28"/>
        </w:rPr>
        <w:t>е</w:t>
      </w:r>
      <w:r w:rsidRPr="0098224B">
        <w:rPr>
          <w:rFonts w:ascii="Times New Roman" w:hAnsi="Times New Roman" w:cs="Times New Roman"/>
          <w:b/>
          <w:sz w:val="28"/>
          <w:szCs w:val="28"/>
        </w:rPr>
        <w:t xml:space="preserve"> своего выступления остановлюсь на сфере образования.</w:t>
      </w:r>
      <w:r w:rsidRPr="00180E15">
        <w:rPr>
          <w:rFonts w:ascii="Times New Roman" w:hAnsi="Times New Roman" w:cs="Times New Roman"/>
          <w:sz w:val="28"/>
          <w:szCs w:val="28"/>
        </w:rPr>
        <w:t xml:space="preserve"> Как и ранее, она остается базовой и самой поддерживаемой в финансовом плане. В про</w:t>
      </w:r>
      <w:r w:rsidR="00B65FD1" w:rsidRPr="00180E15">
        <w:rPr>
          <w:rFonts w:ascii="Times New Roman" w:hAnsi="Times New Roman" w:cs="Times New Roman"/>
          <w:sz w:val="28"/>
          <w:szCs w:val="28"/>
        </w:rPr>
        <w:t xml:space="preserve">шлом году на данную отрасль было направлено  свыше 875 миллионов рублей. Несмотря на все сложности, сфера образования продолжает свое развитие. В этом вопросе оказывают ощутимое содействие нацпроекты. </w:t>
      </w:r>
      <w:r w:rsidR="00D40E08" w:rsidRPr="00180E15">
        <w:rPr>
          <w:rFonts w:ascii="Times New Roman" w:hAnsi="Times New Roman" w:cs="Times New Roman"/>
          <w:sz w:val="28"/>
          <w:szCs w:val="28"/>
        </w:rPr>
        <w:t>С 2025 года в районе реализуются мероприятия национального проекта «Молодежь и дети», которые обеспечивают достижение национальной цели – реализация потенциала каждого человека, развитие его талантов, воспитание патриотичной и социально ответственной личности, через реализацию 3 региональных проектов: «Все лучшее детям», «Педагоги и наставники», «</w:t>
      </w:r>
      <w:proofErr w:type="spellStart"/>
      <w:r w:rsidR="00D40E08" w:rsidRPr="00180E15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="00D40E08" w:rsidRPr="00180E15">
        <w:rPr>
          <w:rFonts w:ascii="Times New Roman" w:hAnsi="Times New Roman" w:cs="Times New Roman"/>
          <w:sz w:val="28"/>
          <w:szCs w:val="28"/>
        </w:rPr>
        <w:t>».</w:t>
      </w:r>
    </w:p>
    <w:p w:rsidR="002A1B27" w:rsidRPr="00180E15" w:rsidRDefault="00462992" w:rsidP="0046299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E15">
        <w:rPr>
          <w:rFonts w:ascii="Times New Roman" w:hAnsi="Times New Roman" w:cs="Times New Roman"/>
          <w:bCs/>
          <w:sz w:val="28"/>
          <w:szCs w:val="28"/>
        </w:rPr>
        <w:t xml:space="preserve">В рамках регионального проекта «Все лучшее детям» произведен </w:t>
      </w:r>
      <w:r w:rsidRPr="00180E15">
        <w:rPr>
          <w:rFonts w:ascii="Times New Roman" w:hAnsi="Times New Roman" w:cs="Times New Roman"/>
          <w:sz w:val="28"/>
          <w:szCs w:val="28"/>
        </w:rPr>
        <w:t xml:space="preserve">капитальный ремонт Средней школы с. </w:t>
      </w:r>
      <w:proofErr w:type="spellStart"/>
      <w:r w:rsidRPr="00180E15">
        <w:rPr>
          <w:rFonts w:ascii="Times New Roman" w:hAnsi="Times New Roman" w:cs="Times New Roman"/>
          <w:sz w:val="28"/>
          <w:szCs w:val="28"/>
        </w:rPr>
        <w:t>Тиинск</w:t>
      </w:r>
      <w:proofErr w:type="spellEnd"/>
      <w:r w:rsidRPr="00180E15">
        <w:rPr>
          <w:rFonts w:ascii="Times New Roman" w:hAnsi="Times New Roman" w:cs="Times New Roman"/>
          <w:sz w:val="28"/>
          <w:szCs w:val="28"/>
        </w:rPr>
        <w:t>, общий объем финансирования составил 136 млн. руб.</w:t>
      </w:r>
      <w:r w:rsidR="00DE70BE" w:rsidRPr="00180E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E70BE" w:rsidRPr="00180E15">
        <w:rPr>
          <w:rFonts w:ascii="Times New Roman" w:hAnsi="Times New Roman" w:cs="Times New Roman"/>
          <w:sz w:val="28"/>
          <w:szCs w:val="28"/>
        </w:rPr>
        <w:t>Созданы комфортные условия для  120 детей, обучающихся в школе.</w:t>
      </w:r>
    </w:p>
    <w:p w:rsidR="00EC7A39" w:rsidRPr="00180E15" w:rsidRDefault="00EC7A39" w:rsidP="00EC7A3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E15">
        <w:rPr>
          <w:rFonts w:ascii="Times New Roman" w:hAnsi="Times New Roman" w:cs="Times New Roman"/>
          <w:sz w:val="28"/>
          <w:szCs w:val="28"/>
        </w:rPr>
        <w:t xml:space="preserve">Для качественного обучения в школах проводятся не только капитальные ремонты, но и обеспечивается современная инфраструктура с обновлением учебного оборудования. </w:t>
      </w:r>
    </w:p>
    <w:p w:rsidR="00EC7A39" w:rsidRPr="00180E15" w:rsidRDefault="00EC7A39" w:rsidP="00EC7A3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E15">
        <w:rPr>
          <w:rFonts w:ascii="Times New Roman" w:hAnsi="Times New Roman" w:cs="Times New Roman"/>
          <w:sz w:val="28"/>
          <w:szCs w:val="28"/>
        </w:rPr>
        <w:t xml:space="preserve">В </w:t>
      </w:r>
      <w:r w:rsidRPr="00180E15">
        <w:rPr>
          <w:rFonts w:ascii="Times New Roman" w:hAnsi="Times New Roman" w:cs="Times New Roman"/>
          <w:b/>
          <w:sz w:val="28"/>
          <w:szCs w:val="28"/>
        </w:rPr>
        <w:t>2025</w:t>
      </w:r>
      <w:r w:rsidRPr="00180E15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180E15">
        <w:rPr>
          <w:rFonts w:ascii="Times New Roman" w:hAnsi="Times New Roman" w:cs="Times New Roman"/>
          <w:b/>
          <w:sz w:val="28"/>
          <w:szCs w:val="28"/>
        </w:rPr>
        <w:t>10</w:t>
      </w:r>
      <w:r w:rsidRPr="00180E15">
        <w:rPr>
          <w:rFonts w:ascii="Times New Roman" w:hAnsi="Times New Roman" w:cs="Times New Roman"/>
          <w:sz w:val="28"/>
          <w:szCs w:val="28"/>
        </w:rPr>
        <w:t xml:space="preserve"> школ в рамках нацпроекта оснащены современным оборудованием по нововведенным предметам </w:t>
      </w:r>
      <w:proofErr w:type="spellStart"/>
      <w:r w:rsidRPr="00180E15">
        <w:rPr>
          <w:rFonts w:ascii="Times New Roman" w:hAnsi="Times New Roman" w:cs="Times New Roman"/>
          <w:sz w:val="28"/>
          <w:szCs w:val="28"/>
        </w:rPr>
        <w:t>ОБЗиР</w:t>
      </w:r>
      <w:proofErr w:type="spellEnd"/>
      <w:r w:rsidRPr="00180E15">
        <w:rPr>
          <w:rFonts w:ascii="Times New Roman" w:hAnsi="Times New Roman" w:cs="Times New Roman"/>
          <w:sz w:val="28"/>
          <w:szCs w:val="28"/>
        </w:rPr>
        <w:t xml:space="preserve"> и ТРУД. </w:t>
      </w:r>
    </w:p>
    <w:p w:rsidR="00EC7A39" w:rsidRPr="00180E15" w:rsidRDefault="00EC7A39" w:rsidP="00EC7A3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E15">
        <w:rPr>
          <w:rFonts w:ascii="Times New Roman" w:hAnsi="Times New Roman" w:cs="Times New Roman"/>
          <w:sz w:val="28"/>
          <w:szCs w:val="28"/>
        </w:rPr>
        <w:t xml:space="preserve">В 2026 году предусмотрено </w:t>
      </w:r>
      <w:r w:rsidRPr="00180E15">
        <w:rPr>
          <w:rFonts w:ascii="Times New Roman" w:hAnsi="Times New Roman" w:cs="Times New Roman"/>
          <w:b/>
          <w:sz w:val="28"/>
          <w:szCs w:val="28"/>
        </w:rPr>
        <w:t xml:space="preserve">оснащение 4 школ </w:t>
      </w:r>
      <w:r w:rsidRPr="00180E1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80E15">
        <w:rPr>
          <w:rFonts w:ascii="Times New Roman" w:hAnsi="Times New Roman" w:cs="Times New Roman"/>
          <w:sz w:val="28"/>
          <w:szCs w:val="28"/>
        </w:rPr>
        <w:t>п.Новоселки</w:t>
      </w:r>
      <w:proofErr w:type="spellEnd"/>
      <w:r w:rsidRPr="00180E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0E15">
        <w:rPr>
          <w:rFonts w:ascii="Times New Roman" w:hAnsi="Times New Roman" w:cs="Times New Roman"/>
          <w:sz w:val="28"/>
          <w:szCs w:val="28"/>
        </w:rPr>
        <w:t>с.Сабакаево</w:t>
      </w:r>
      <w:proofErr w:type="spellEnd"/>
      <w:r w:rsidRPr="00180E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0E15">
        <w:rPr>
          <w:rFonts w:ascii="Times New Roman" w:hAnsi="Times New Roman" w:cs="Times New Roman"/>
          <w:sz w:val="28"/>
          <w:szCs w:val="28"/>
        </w:rPr>
        <w:t>р.п.Новая</w:t>
      </w:r>
      <w:proofErr w:type="spellEnd"/>
      <w:r w:rsidRPr="00180E15">
        <w:rPr>
          <w:rFonts w:ascii="Times New Roman" w:hAnsi="Times New Roman" w:cs="Times New Roman"/>
          <w:sz w:val="28"/>
          <w:szCs w:val="28"/>
        </w:rPr>
        <w:t xml:space="preserve"> Майна и №1 </w:t>
      </w:r>
      <w:proofErr w:type="spellStart"/>
      <w:r w:rsidRPr="00180E15">
        <w:rPr>
          <w:rFonts w:ascii="Times New Roman" w:hAnsi="Times New Roman" w:cs="Times New Roman"/>
          <w:sz w:val="28"/>
          <w:szCs w:val="28"/>
        </w:rPr>
        <w:t>р.п.Мулловка</w:t>
      </w:r>
      <w:proofErr w:type="spellEnd"/>
      <w:r w:rsidRPr="00180E15">
        <w:rPr>
          <w:rFonts w:ascii="Times New Roman" w:hAnsi="Times New Roman" w:cs="Times New Roman"/>
          <w:sz w:val="28"/>
          <w:szCs w:val="28"/>
        </w:rPr>
        <w:t>)</w:t>
      </w:r>
      <w:r w:rsidRPr="00180E15">
        <w:rPr>
          <w:rFonts w:ascii="Times New Roman" w:hAnsi="Times New Roman" w:cs="Times New Roman"/>
          <w:b/>
          <w:sz w:val="28"/>
          <w:szCs w:val="28"/>
        </w:rPr>
        <w:t xml:space="preserve"> по предметам Музыка, ИЗО и Физика. </w:t>
      </w:r>
    </w:p>
    <w:p w:rsidR="00180E15" w:rsidRPr="00180E15" w:rsidRDefault="00EC7A39" w:rsidP="00EC7A3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E15">
        <w:rPr>
          <w:rFonts w:ascii="Times New Roman" w:hAnsi="Times New Roman" w:cs="Times New Roman"/>
          <w:b/>
          <w:bCs/>
          <w:sz w:val="28"/>
          <w:szCs w:val="28"/>
        </w:rPr>
        <w:t>Еще одно важное направление:</w:t>
      </w:r>
      <w:r w:rsidRPr="00180E15">
        <w:rPr>
          <w:rFonts w:ascii="Times New Roman" w:hAnsi="Times New Roman" w:cs="Times New Roman"/>
          <w:sz w:val="28"/>
          <w:szCs w:val="28"/>
        </w:rPr>
        <w:t xml:space="preserve"> развитие математического и естественно-научного образования на территории региона. В</w:t>
      </w:r>
      <w:r w:rsidRPr="00180E15">
        <w:rPr>
          <w:rFonts w:ascii="Times New Roman" w:hAnsi="Times New Roman" w:cs="Times New Roman"/>
          <w:b/>
          <w:sz w:val="28"/>
          <w:szCs w:val="28"/>
        </w:rPr>
        <w:t xml:space="preserve"> 2025 году утверждён комплекс мероприятий по повышению качества математического и естественно-научного образования.</w:t>
      </w:r>
      <w:r w:rsidRPr="00180E15">
        <w:rPr>
          <w:rFonts w:ascii="Times New Roman" w:hAnsi="Times New Roman" w:cs="Times New Roman"/>
          <w:sz w:val="28"/>
          <w:szCs w:val="28"/>
        </w:rPr>
        <w:t xml:space="preserve"> Комплекс мероприятий разработан с учётом рекомендаций федерального Министерства и является инструментом для реализации комплекса мер, направленных на повышение качества образования выпускников школ, в том </w:t>
      </w:r>
      <w:r w:rsidRPr="00180E15">
        <w:rPr>
          <w:rFonts w:ascii="Times New Roman" w:hAnsi="Times New Roman" w:cs="Times New Roman"/>
          <w:sz w:val="28"/>
          <w:szCs w:val="28"/>
        </w:rPr>
        <w:lastRenderedPageBreak/>
        <w:t xml:space="preserve">числе на стимулирование выпускников к выбору экзаменов по профильной математике, химии, физике, биологии. </w:t>
      </w:r>
    </w:p>
    <w:p w:rsidR="00C94D15" w:rsidRPr="00180E15" w:rsidRDefault="00C94D15" w:rsidP="00C94D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E15">
        <w:rPr>
          <w:rFonts w:ascii="Times New Roman" w:hAnsi="Times New Roman" w:cs="Times New Roman"/>
          <w:sz w:val="28"/>
          <w:szCs w:val="28"/>
        </w:rPr>
        <w:t>Еще одним значимым результатом 2026 года станет реализация нового</w:t>
      </w:r>
      <w:r w:rsidRPr="00180E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0E15">
        <w:rPr>
          <w:rFonts w:ascii="Times New Roman" w:hAnsi="Times New Roman" w:cs="Times New Roman"/>
          <w:sz w:val="28"/>
          <w:szCs w:val="28"/>
        </w:rPr>
        <w:t xml:space="preserve">мероприятия регионального проекта «Цифровые платформы в отраслях социальной сферы» в рамках национального проекта «Экономика данных и цифровая трансформация государства». </w:t>
      </w:r>
      <w:r w:rsidRPr="00180E15">
        <w:rPr>
          <w:rFonts w:ascii="Times New Roman" w:hAnsi="Times New Roman" w:cs="Times New Roman"/>
          <w:b/>
          <w:sz w:val="28"/>
          <w:szCs w:val="28"/>
        </w:rPr>
        <w:t>Все</w:t>
      </w:r>
      <w:r w:rsidRPr="00180E15">
        <w:rPr>
          <w:rFonts w:ascii="Times New Roman" w:hAnsi="Times New Roman" w:cs="Times New Roman"/>
          <w:sz w:val="28"/>
          <w:szCs w:val="28"/>
        </w:rPr>
        <w:t xml:space="preserve"> школы и организации среднего профессионального образования будут </w:t>
      </w:r>
      <w:r w:rsidRPr="00180E15">
        <w:rPr>
          <w:rFonts w:ascii="Times New Roman" w:hAnsi="Times New Roman" w:cs="Times New Roman"/>
          <w:b/>
          <w:sz w:val="28"/>
          <w:szCs w:val="28"/>
        </w:rPr>
        <w:t>обеспечены высокоскоростным доступом к сети Интернет</w:t>
      </w:r>
      <w:r w:rsidRPr="00180E15">
        <w:rPr>
          <w:rFonts w:ascii="Times New Roman" w:hAnsi="Times New Roman" w:cs="Times New Roman"/>
          <w:sz w:val="28"/>
          <w:szCs w:val="28"/>
        </w:rPr>
        <w:t xml:space="preserve"> с использованием защищённой единой сети передачи данных. </w:t>
      </w:r>
    </w:p>
    <w:p w:rsidR="00C94D15" w:rsidRPr="00180E15" w:rsidRDefault="00C94D15" w:rsidP="00C94D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E15">
        <w:rPr>
          <w:rFonts w:ascii="Times New Roman" w:hAnsi="Times New Roman" w:cs="Times New Roman"/>
          <w:sz w:val="28"/>
          <w:szCs w:val="28"/>
        </w:rPr>
        <w:t xml:space="preserve">Для </w:t>
      </w:r>
      <w:r w:rsidRPr="00180E15">
        <w:rPr>
          <w:rFonts w:ascii="Times New Roman" w:hAnsi="Times New Roman" w:cs="Times New Roman"/>
          <w:b/>
          <w:sz w:val="28"/>
          <w:szCs w:val="28"/>
        </w:rPr>
        <w:t>обеспечения комплексной безопасности и комфортной среды в 2 образовательных организациях создадут ИТ-инфраструктуру</w:t>
      </w:r>
      <w:r w:rsidRPr="00180E15">
        <w:rPr>
          <w:rFonts w:ascii="Times New Roman" w:hAnsi="Times New Roman" w:cs="Times New Roman"/>
          <w:sz w:val="28"/>
          <w:szCs w:val="28"/>
        </w:rPr>
        <w:t xml:space="preserve"> для обеспечения безопасного доступа к информационным системам и информационно-телекоммуникационной сети «Интернет».</w:t>
      </w:r>
    </w:p>
    <w:p w:rsidR="00C94D15" w:rsidRDefault="00C94D15" w:rsidP="00C94D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E15">
        <w:rPr>
          <w:rFonts w:ascii="Times New Roman" w:hAnsi="Times New Roman" w:cs="Times New Roman"/>
          <w:sz w:val="28"/>
          <w:szCs w:val="28"/>
        </w:rPr>
        <w:t xml:space="preserve">Осуществляются работы по капитальному ремонту школы с. Степная Васильевка на общую </w:t>
      </w:r>
      <w:r w:rsidR="00683EFC" w:rsidRPr="00180E15">
        <w:rPr>
          <w:rFonts w:ascii="Times New Roman" w:hAnsi="Times New Roman" w:cs="Times New Roman"/>
          <w:sz w:val="28"/>
          <w:szCs w:val="28"/>
        </w:rPr>
        <w:t>сумму почти 35 млн. руб.</w:t>
      </w:r>
      <w:r w:rsidRPr="00180E15">
        <w:rPr>
          <w:rFonts w:ascii="Times New Roman" w:hAnsi="Times New Roman" w:cs="Times New Roman"/>
          <w:sz w:val="28"/>
          <w:szCs w:val="28"/>
        </w:rPr>
        <w:t xml:space="preserve"> Все мероприятия по капитальному ремонту должны быть выполнены в срок до </w:t>
      </w:r>
      <w:r w:rsidRPr="00180E15">
        <w:rPr>
          <w:rFonts w:ascii="Times New Roman" w:hAnsi="Times New Roman" w:cs="Times New Roman"/>
          <w:b/>
          <w:sz w:val="28"/>
          <w:szCs w:val="28"/>
        </w:rPr>
        <w:t>середины  июля текущего года</w:t>
      </w:r>
      <w:r w:rsidRPr="00180E15">
        <w:rPr>
          <w:rFonts w:ascii="Times New Roman" w:hAnsi="Times New Roman" w:cs="Times New Roman"/>
          <w:sz w:val="28"/>
          <w:szCs w:val="28"/>
        </w:rPr>
        <w:t>.</w:t>
      </w:r>
    </w:p>
    <w:p w:rsidR="005D78CF" w:rsidRPr="005D78CF" w:rsidRDefault="005D78CF" w:rsidP="005D78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8CF">
        <w:rPr>
          <w:rFonts w:ascii="Times New Roman" w:hAnsi="Times New Roman" w:cs="Times New Roman"/>
          <w:sz w:val="28"/>
          <w:szCs w:val="28"/>
        </w:rPr>
        <w:t xml:space="preserve">Реалии </w:t>
      </w:r>
      <w:r>
        <w:rPr>
          <w:rFonts w:ascii="Times New Roman" w:hAnsi="Times New Roman" w:cs="Times New Roman"/>
          <w:sz w:val="28"/>
          <w:szCs w:val="28"/>
        </w:rPr>
        <w:t xml:space="preserve">сегодняшнего дня  требуют от непростых управленческих решений в части реорганизаций образовательных учреждений. </w:t>
      </w:r>
      <w:r w:rsidRPr="005D78CF">
        <w:rPr>
          <w:rFonts w:ascii="Times New Roman" w:hAnsi="Times New Roman" w:cs="Times New Roman"/>
          <w:sz w:val="28"/>
          <w:szCs w:val="28"/>
        </w:rPr>
        <w:t xml:space="preserve">В 2025 году реорганизовались путем присоединения: Средняя школа №2 </w:t>
      </w:r>
      <w:proofErr w:type="spellStart"/>
      <w:r w:rsidRPr="005D78CF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5D78CF">
        <w:rPr>
          <w:rFonts w:ascii="Times New Roman" w:hAnsi="Times New Roman" w:cs="Times New Roman"/>
          <w:sz w:val="28"/>
          <w:szCs w:val="28"/>
        </w:rPr>
        <w:t xml:space="preserve"> Новая </w:t>
      </w:r>
      <w:proofErr w:type="gramStart"/>
      <w:r w:rsidRPr="005D78CF">
        <w:rPr>
          <w:rFonts w:ascii="Times New Roman" w:hAnsi="Times New Roman" w:cs="Times New Roman"/>
          <w:sz w:val="28"/>
          <w:szCs w:val="28"/>
        </w:rPr>
        <w:t xml:space="preserve">Майна»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средняя школа №1 </w:t>
      </w:r>
      <w:proofErr w:type="spellStart"/>
      <w:r w:rsidRPr="005D78CF">
        <w:rPr>
          <w:rFonts w:ascii="Times New Roman" w:hAnsi="Times New Roman" w:cs="Times New Roman"/>
          <w:bCs/>
          <w:sz w:val="28"/>
          <w:szCs w:val="28"/>
        </w:rPr>
        <w:t>р.п</w:t>
      </w:r>
      <w:proofErr w:type="spellEnd"/>
      <w:r w:rsidRPr="005D78CF">
        <w:rPr>
          <w:rFonts w:ascii="Times New Roman" w:hAnsi="Times New Roman" w:cs="Times New Roman"/>
          <w:bCs/>
          <w:sz w:val="28"/>
          <w:szCs w:val="28"/>
        </w:rPr>
        <w:t>. Новая Майна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5D78CF">
        <w:rPr>
          <w:rFonts w:ascii="Times New Roman" w:hAnsi="Times New Roman" w:cs="Times New Roman"/>
          <w:sz w:val="28"/>
          <w:szCs w:val="28"/>
        </w:rPr>
        <w:t xml:space="preserve">«Детский сад «Рябинка» </w:t>
      </w:r>
      <w:proofErr w:type="spellStart"/>
      <w:r w:rsidRPr="005D78CF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5D78CF">
        <w:rPr>
          <w:rFonts w:ascii="Times New Roman" w:hAnsi="Times New Roman" w:cs="Times New Roman"/>
          <w:sz w:val="28"/>
          <w:szCs w:val="28"/>
        </w:rPr>
        <w:t xml:space="preserve"> Новая Майна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D78CF">
        <w:rPr>
          <w:rFonts w:ascii="Times New Roman" w:hAnsi="Times New Roman" w:cs="Times New Roman"/>
          <w:sz w:val="28"/>
          <w:szCs w:val="28"/>
        </w:rPr>
        <w:t xml:space="preserve">«Детский сад «Тополек» </w:t>
      </w:r>
      <w:proofErr w:type="spellStart"/>
      <w:r w:rsidRPr="005D78CF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5D78CF">
        <w:rPr>
          <w:rFonts w:ascii="Times New Roman" w:hAnsi="Times New Roman" w:cs="Times New Roman"/>
          <w:sz w:val="28"/>
          <w:szCs w:val="28"/>
        </w:rPr>
        <w:t xml:space="preserve"> Новая Майна.</w:t>
      </w:r>
    </w:p>
    <w:p w:rsidR="005D78CF" w:rsidRPr="005D78CF" w:rsidRDefault="005D78CF" w:rsidP="005D78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8CF">
        <w:rPr>
          <w:rFonts w:ascii="Times New Roman" w:hAnsi="Times New Roman" w:cs="Times New Roman"/>
          <w:b/>
          <w:sz w:val="28"/>
          <w:szCs w:val="28"/>
        </w:rPr>
        <w:t xml:space="preserve">В настоящее время ведется реорганизация: </w:t>
      </w:r>
    </w:p>
    <w:p w:rsidR="005D78CF" w:rsidRDefault="005D78CF" w:rsidP="005D78C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8CF">
        <w:rPr>
          <w:rFonts w:ascii="Times New Roman" w:hAnsi="Times New Roman" w:cs="Times New Roman"/>
          <w:sz w:val="28"/>
          <w:szCs w:val="28"/>
        </w:rPr>
        <w:t xml:space="preserve">Средняя школа с. Никольское - на - Черемшане» и «Основная школа с. </w:t>
      </w:r>
      <w:proofErr w:type="spellStart"/>
      <w:r w:rsidRPr="005D78CF">
        <w:rPr>
          <w:rFonts w:ascii="Times New Roman" w:hAnsi="Times New Roman" w:cs="Times New Roman"/>
          <w:sz w:val="28"/>
          <w:szCs w:val="28"/>
        </w:rPr>
        <w:t>Ерыклинск</w:t>
      </w:r>
      <w:proofErr w:type="spellEnd"/>
      <w:r w:rsidRPr="005D78CF">
        <w:rPr>
          <w:rFonts w:ascii="Times New Roman" w:hAnsi="Times New Roman" w:cs="Times New Roman"/>
          <w:sz w:val="28"/>
          <w:szCs w:val="28"/>
        </w:rPr>
        <w:t>».</w:t>
      </w:r>
    </w:p>
    <w:p w:rsidR="005D78CF" w:rsidRDefault="005D78CF" w:rsidP="005D78C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8CF">
        <w:rPr>
          <w:rFonts w:ascii="Times New Roman" w:hAnsi="Times New Roman" w:cs="Times New Roman"/>
          <w:sz w:val="28"/>
          <w:szCs w:val="28"/>
        </w:rPr>
        <w:t xml:space="preserve"> «Средняя школа имени В.И. </w:t>
      </w:r>
      <w:proofErr w:type="spellStart"/>
      <w:r w:rsidRPr="005D78CF">
        <w:rPr>
          <w:rFonts w:ascii="Times New Roman" w:hAnsi="Times New Roman" w:cs="Times New Roman"/>
          <w:sz w:val="28"/>
          <w:szCs w:val="28"/>
        </w:rPr>
        <w:t>Ерменеева</w:t>
      </w:r>
      <w:proofErr w:type="spellEnd"/>
      <w:r w:rsidRPr="005D78CF">
        <w:rPr>
          <w:rFonts w:ascii="Times New Roman" w:hAnsi="Times New Roman" w:cs="Times New Roman"/>
          <w:sz w:val="28"/>
          <w:szCs w:val="28"/>
        </w:rPr>
        <w:t xml:space="preserve"> с. Сабакаево»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D78CF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>сновная школа с. Лебяжье».</w:t>
      </w:r>
    </w:p>
    <w:p w:rsidR="005D78CF" w:rsidRPr="005D78CF" w:rsidRDefault="005D78CF" w:rsidP="005D78C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8CF">
        <w:rPr>
          <w:rFonts w:ascii="Times New Roman" w:hAnsi="Times New Roman" w:cs="Times New Roman"/>
          <w:sz w:val="28"/>
          <w:szCs w:val="28"/>
        </w:rPr>
        <w:t xml:space="preserve">«Детский сад «Яблонька» р. п. Мулловка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D78CF">
        <w:rPr>
          <w:rFonts w:ascii="Times New Roman" w:hAnsi="Times New Roman" w:cs="Times New Roman"/>
          <w:sz w:val="28"/>
          <w:szCs w:val="28"/>
        </w:rPr>
        <w:t xml:space="preserve">«Детский </w:t>
      </w:r>
      <w:proofErr w:type="gramStart"/>
      <w:r w:rsidRPr="005D78CF">
        <w:rPr>
          <w:rFonts w:ascii="Times New Roman" w:hAnsi="Times New Roman" w:cs="Times New Roman"/>
          <w:sz w:val="28"/>
          <w:szCs w:val="28"/>
        </w:rPr>
        <w:t>сад  «</w:t>
      </w:r>
      <w:proofErr w:type="gramEnd"/>
      <w:r w:rsidRPr="005D78CF">
        <w:rPr>
          <w:rFonts w:ascii="Times New Roman" w:hAnsi="Times New Roman" w:cs="Times New Roman"/>
          <w:sz w:val="28"/>
          <w:szCs w:val="28"/>
        </w:rPr>
        <w:t>Василек» р. п Мулловка.</w:t>
      </w:r>
    </w:p>
    <w:p w:rsidR="005D78CF" w:rsidRPr="005D78CF" w:rsidRDefault="005D78CF" w:rsidP="005D78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8CF">
        <w:rPr>
          <w:rFonts w:ascii="Times New Roman" w:hAnsi="Times New Roman" w:cs="Times New Roman"/>
          <w:b/>
          <w:sz w:val="28"/>
          <w:szCs w:val="28"/>
        </w:rPr>
        <w:t xml:space="preserve">Примерная дата присоединения вышеуказанных учреждений май – июнь 2026 года. </w:t>
      </w:r>
    </w:p>
    <w:p w:rsidR="005D78CF" w:rsidRPr="005D78CF" w:rsidRDefault="005D78CF" w:rsidP="005D78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8CF">
        <w:rPr>
          <w:rFonts w:ascii="Times New Roman" w:hAnsi="Times New Roman" w:cs="Times New Roman"/>
          <w:b/>
          <w:sz w:val="28"/>
          <w:szCs w:val="28"/>
        </w:rPr>
        <w:t>Планируемые присоединения к началу 2026-2027 учебного года:</w:t>
      </w:r>
    </w:p>
    <w:p w:rsidR="005D78CF" w:rsidRDefault="005D78CF" w:rsidP="005D78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D78CF">
        <w:rPr>
          <w:rFonts w:ascii="Times New Roman" w:hAnsi="Times New Roman" w:cs="Times New Roman"/>
          <w:sz w:val="28"/>
          <w:szCs w:val="28"/>
        </w:rPr>
        <w:t xml:space="preserve">«Средняя школа им. Я.М. Вадина п. Дивный» </w:t>
      </w:r>
      <w:r>
        <w:rPr>
          <w:rFonts w:ascii="Times New Roman" w:hAnsi="Times New Roman" w:cs="Times New Roman"/>
          <w:sz w:val="28"/>
          <w:szCs w:val="28"/>
        </w:rPr>
        <w:t xml:space="preserve">и «Средняя школа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Рязаново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5D78CF" w:rsidRDefault="005D78CF" w:rsidP="005D78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D78C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D78CF">
        <w:rPr>
          <w:rFonts w:ascii="Times New Roman" w:hAnsi="Times New Roman" w:cs="Times New Roman"/>
          <w:sz w:val="28"/>
          <w:szCs w:val="28"/>
        </w:rPr>
        <w:t>Зерносовхозская</w:t>
      </w:r>
      <w:proofErr w:type="spellEnd"/>
      <w:r w:rsidRPr="005D78CF">
        <w:rPr>
          <w:rFonts w:ascii="Times New Roman" w:hAnsi="Times New Roman" w:cs="Times New Roman"/>
          <w:sz w:val="28"/>
          <w:szCs w:val="28"/>
        </w:rPr>
        <w:t xml:space="preserve"> СШ имени М.Н. Костина п. Новоселки» путем присоединения к нему МБОУ СШ им. На</w:t>
      </w:r>
      <w:r>
        <w:rPr>
          <w:rFonts w:ascii="Times New Roman" w:hAnsi="Times New Roman" w:cs="Times New Roman"/>
          <w:sz w:val="28"/>
          <w:szCs w:val="28"/>
        </w:rPr>
        <w:t xml:space="preserve">сырова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С.А  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Филипповка.</w:t>
      </w:r>
    </w:p>
    <w:p w:rsidR="005D78CF" w:rsidRDefault="005D78CF" w:rsidP="005D78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D78CF">
        <w:rPr>
          <w:rFonts w:ascii="Times New Roman" w:hAnsi="Times New Roman" w:cs="Times New Roman"/>
          <w:sz w:val="28"/>
          <w:szCs w:val="28"/>
        </w:rPr>
        <w:t xml:space="preserve">«СШ № 1 </w:t>
      </w:r>
      <w:proofErr w:type="spellStart"/>
      <w:r w:rsidRPr="005D78CF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5D78CF">
        <w:rPr>
          <w:rFonts w:ascii="Times New Roman" w:hAnsi="Times New Roman" w:cs="Times New Roman"/>
          <w:sz w:val="28"/>
          <w:szCs w:val="28"/>
        </w:rPr>
        <w:t xml:space="preserve">. Мулловка» </w:t>
      </w:r>
      <w:r>
        <w:rPr>
          <w:rFonts w:ascii="Times New Roman" w:hAnsi="Times New Roman" w:cs="Times New Roman"/>
          <w:sz w:val="28"/>
          <w:szCs w:val="28"/>
        </w:rPr>
        <w:t xml:space="preserve">и «СШ № 2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Мулловка».</w:t>
      </w:r>
    </w:p>
    <w:p w:rsidR="005D78CF" w:rsidRDefault="005D78CF" w:rsidP="005D78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D78CF">
        <w:rPr>
          <w:rFonts w:ascii="Times New Roman" w:hAnsi="Times New Roman" w:cs="Times New Roman"/>
          <w:sz w:val="28"/>
          <w:szCs w:val="28"/>
        </w:rPr>
        <w:t xml:space="preserve">«Средняя школа с. </w:t>
      </w:r>
      <w:proofErr w:type="spellStart"/>
      <w:r w:rsidRPr="005D78CF">
        <w:rPr>
          <w:rFonts w:ascii="Times New Roman" w:hAnsi="Times New Roman" w:cs="Times New Roman"/>
          <w:sz w:val="28"/>
          <w:szCs w:val="28"/>
        </w:rPr>
        <w:t>Тиинск</w:t>
      </w:r>
      <w:proofErr w:type="spellEnd"/>
      <w:r w:rsidRPr="005D78CF"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D78CF">
        <w:rPr>
          <w:rFonts w:ascii="Times New Roman" w:hAnsi="Times New Roman" w:cs="Times New Roman"/>
          <w:sz w:val="28"/>
          <w:szCs w:val="28"/>
        </w:rPr>
        <w:t>«Основная школа с. Слобода-</w:t>
      </w:r>
      <w:proofErr w:type="spellStart"/>
      <w:r w:rsidRPr="005D78CF">
        <w:rPr>
          <w:rFonts w:ascii="Times New Roman" w:hAnsi="Times New Roman" w:cs="Times New Roman"/>
          <w:sz w:val="28"/>
          <w:szCs w:val="28"/>
        </w:rPr>
        <w:t>Выходцево</w:t>
      </w:r>
      <w:proofErr w:type="spellEnd"/>
      <w:r w:rsidRPr="005D78C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C7CD5" w:rsidRPr="006C7CD5" w:rsidRDefault="006C7CD5" w:rsidP="006C7CD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CD5">
        <w:rPr>
          <w:rFonts w:ascii="Times New Roman" w:hAnsi="Times New Roman" w:cs="Times New Roman"/>
          <w:b/>
          <w:sz w:val="28"/>
          <w:szCs w:val="28"/>
        </w:rPr>
        <w:t>Что касается отрасли культуры.</w:t>
      </w:r>
      <w:r w:rsidRPr="006C7CD5">
        <w:rPr>
          <w:rFonts w:ascii="Times New Roman" w:hAnsi="Times New Roman" w:cs="Times New Roman"/>
          <w:sz w:val="28"/>
          <w:szCs w:val="28"/>
        </w:rPr>
        <w:t xml:space="preserve"> В рамках партийного проекта  «Культура малой Родины»  в </w:t>
      </w:r>
      <w:proofErr w:type="spellStart"/>
      <w:r w:rsidRPr="006C7CD5">
        <w:rPr>
          <w:rFonts w:ascii="Times New Roman" w:hAnsi="Times New Roman" w:cs="Times New Roman"/>
          <w:sz w:val="28"/>
          <w:szCs w:val="28"/>
        </w:rPr>
        <w:t>ЦКиД</w:t>
      </w:r>
      <w:proofErr w:type="spellEnd"/>
      <w:r w:rsidRPr="006C7CD5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6C7CD5">
        <w:rPr>
          <w:rFonts w:ascii="Times New Roman" w:hAnsi="Times New Roman" w:cs="Times New Roman"/>
          <w:sz w:val="28"/>
          <w:szCs w:val="28"/>
        </w:rPr>
        <w:t>Рязаново</w:t>
      </w:r>
      <w:proofErr w:type="spellEnd"/>
      <w:r w:rsidRPr="006C7CD5">
        <w:rPr>
          <w:rFonts w:ascii="Times New Roman" w:hAnsi="Times New Roman" w:cs="Times New Roman"/>
          <w:sz w:val="28"/>
          <w:szCs w:val="28"/>
        </w:rPr>
        <w:t xml:space="preserve">  осуществлены ремонтные работы на общую сумму  3,5 млн. руб.</w:t>
      </w:r>
    </w:p>
    <w:p w:rsidR="006C7CD5" w:rsidRPr="006C7CD5" w:rsidRDefault="006C7CD5" w:rsidP="006C7CD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CD5">
        <w:rPr>
          <w:rFonts w:ascii="Times New Roman" w:hAnsi="Times New Roman" w:cs="Times New Roman"/>
          <w:sz w:val="28"/>
          <w:szCs w:val="28"/>
        </w:rPr>
        <w:t>В рамках договора благотворительного пожертвования с ПАО «</w:t>
      </w:r>
      <w:proofErr w:type="spellStart"/>
      <w:r w:rsidRPr="006C7CD5">
        <w:rPr>
          <w:rFonts w:ascii="Times New Roman" w:hAnsi="Times New Roman" w:cs="Times New Roman"/>
          <w:sz w:val="28"/>
          <w:szCs w:val="28"/>
        </w:rPr>
        <w:t>Русснефть</w:t>
      </w:r>
      <w:proofErr w:type="spellEnd"/>
      <w:r w:rsidRPr="006C7CD5">
        <w:rPr>
          <w:rFonts w:ascii="Times New Roman" w:hAnsi="Times New Roman" w:cs="Times New Roman"/>
          <w:sz w:val="28"/>
          <w:szCs w:val="28"/>
        </w:rPr>
        <w:t xml:space="preserve">» произведен частичный ремонт кровли в СДК с. Александровка, </w:t>
      </w:r>
      <w:proofErr w:type="spellStart"/>
      <w:r w:rsidRPr="006C7CD5">
        <w:rPr>
          <w:rFonts w:ascii="Times New Roman" w:hAnsi="Times New Roman" w:cs="Times New Roman"/>
          <w:sz w:val="28"/>
          <w:szCs w:val="28"/>
        </w:rPr>
        <w:t>ЦКиД</w:t>
      </w:r>
      <w:proofErr w:type="spellEnd"/>
      <w:r w:rsidRPr="006C7CD5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6C7CD5">
        <w:rPr>
          <w:rFonts w:ascii="Times New Roman" w:hAnsi="Times New Roman" w:cs="Times New Roman"/>
          <w:sz w:val="28"/>
          <w:szCs w:val="28"/>
        </w:rPr>
        <w:t>Рязаново</w:t>
      </w:r>
      <w:proofErr w:type="spellEnd"/>
      <w:r w:rsidRPr="006C7CD5">
        <w:rPr>
          <w:rFonts w:ascii="Times New Roman" w:hAnsi="Times New Roman" w:cs="Times New Roman"/>
          <w:sz w:val="28"/>
          <w:szCs w:val="28"/>
        </w:rPr>
        <w:t xml:space="preserve"> на общую сумму 1,4 млн. руб.</w:t>
      </w:r>
    </w:p>
    <w:p w:rsidR="006C7CD5" w:rsidRPr="006C7CD5" w:rsidRDefault="006C7CD5" w:rsidP="006C7CD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CD5">
        <w:rPr>
          <w:rFonts w:ascii="Times New Roman" w:hAnsi="Times New Roman" w:cs="Times New Roman"/>
          <w:sz w:val="28"/>
          <w:szCs w:val="28"/>
        </w:rPr>
        <w:t xml:space="preserve">По государственной программе «Развитие культуры, туризма  и сохранение культурного наследия Ульяновской области» произведена замена электропроводки в СДК п. Новоселки на общую сумму 3,4  млн. руб.  В СДК с. </w:t>
      </w:r>
      <w:proofErr w:type="spellStart"/>
      <w:r w:rsidRPr="006C7CD5">
        <w:rPr>
          <w:rFonts w:ascii="Times New Roman" w:hAnsi="Times New Roman" w:cs="Times New Roman"/>
          <w:sz w:val="28"/>
          <w:szCs w:val="28"/>
        </w:rPr>
        <w:t>Тинарка</w:t>
      </w:r>
      <w:proofErr w:type="spellEnd"/>
      <w:r w:rsidRPr="006C7CD5">
        <w:rPr>
          <w:rFonts w:ascii="Times New Roman" w:hAnsi="Times New Roman" w:cs="Times New Roman"/>
          <w:sz w:val="28"/>
          <w:szCs w:val="28"/>
        </w:rPr>
        <w:t xml:space="preserve"> в 2025 году произведен капитальный ремонт кровли на общую сумму 1,7 млн. руб.</w:t>
      </w:r>
    </w:p>
    <w:p w:rsidR="006C7CD5" w:rsidRPr="006C7CD5" w:rsidRDefault="006C7CD5" w:rsidP="006C7CD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CD5">
        <w:rPr>
          <w:rFonts w:ascii="Times New Roman" w:hAnsi="Times New Roman" w:cs="Times New Roman"/>
          <w:sz w:val="28"/>
          <w:szCs w:val="28"/>
        </w:rPr>
        <w:lastRenderedPageBreak/>
        <w:t xml:space="preserve">В рамках обеспечения антитеррористической безопасности в 7 учреждениях культуры установлены системы экстренного оповещения работников и посетителей о потенциальной угрозе возникновения или о возникновении чрезвычайной ситуации на объектах: КДЦ "Родник" </w:t>
      </w:r>
      <w:proofErr w:type="spellStart"/>
      <w:r w:rsidRPr="006C7CD5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6C7CD5">
        <w:rPr>
          <w:rFonts w:ascii="Times New Roman" w:hAnsi="Times New Roman" w:cs="Times New Roman"/>
          <w:sz w:val="28"/>
          <w:szCs w:val="28"/>
        </w:rPr>
        <w:t xml:space="preserve">. Мулловка, СДК </w:t>
      </w:r>
      <w:proofErr w:type="spellStart"/>
      <w:r w:rsidRPr="006C7CD5">
        <w:rPr>
          <w:rFonts w:ascii="Times New Roman" w:hAnsi="Times New Roman" w:cs="Times New Roman"/>
          <w:sz w:val="28"/>
          <w:szCs w:val="28"/>
        </w:rPr>
        <w:t>с.Никольское</w:t>
      </w:r>
      <w:proofErr w:type="spellEnd"/>
      <w:r w:rsidRPr="006C7CD5">
        <w:rPr>
          <w:rFonts w:ascii="Times New Roman" w:hAnsi="Times New Roman" w:cs="Times New Roman"/>
          <w:sz w:val="28"/>
          <w:szCs w:val="28"/>
        </w:rPr>
        <w:t xml:space="preserve">-на-Черемшане, СДК с. Старая </w:t>
      </w:r>
      <w:proofErr w:type="spellStart"/>
      <w:r w:rsidRPr="006C7CD5">
        <w:rPr>
          <w:rFonts w:ascii="Times New Roman" w:hAnsi="Times New Roman" w:cs="Times New Roman"/>
          <w:sz w:val="28"/>
          <w:szCs w:val="28"/>
        </w:rPr>
        <w:t>Сахча</w:t>
      </w:r>
      <w:proofErr w:type="spellEnd"/>
      <w:r w:rsidRPr="006C7CD5">
        <w:rPr>
          <w:rFonts w:ascii="Times New Roman" w:hAnsi="Times New Roman" w:cs="Times New Roman"/>
          <w:sz w:val="28"/>
          <w:szCs w:val="28"/>
        </w:rPr>
        <w:t xml:space="preserve">, СК с. Вишенка, СДК с. Александровка, СДК п. Дивный, ЦКД р. п. Новая Майна. </w:t>
      </w:r>
    </w:p>
    <w:p w:rsidR="006C7CD5" w:rsidRPr="006C7CD5" w:rsidRDefault="006C7CD5" w:rsidP="006C7CD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CD5">
        <w:rPr>
          <w:rFonts w:ascii="Times New Roman" w:hAnsi="Times New Roman" w:cs="Times New Roman"/>
          <w:b/>
          <w:sz w:val="28"/>
          <w:szCs w:val="28"/>
        </w:rPr>
        <w:t>В 2026 году в рамках государственной программы "Развитие культуры, туризма и сохранение объектов культурного наследия" планируется закупка кресел и пошив одежды сцены в СДК с. Лебяжье на общую сумму 1,2 млн. руб.</w:t>
      </w:r>
    </w:p>
    <w:p w:rsidR="006C7CD5" w:rsidRPr="006C7CD5" w:rsidRDefault="006C7CD5" w:rsidP="006C7CD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CD5">
        <w:rPr>
          <w:rFonts w:ascii="Times New Roman" w:hAnsi="Times New Roman" w:cs="Times New Roman"/>
          <w:b/>
          <w:sz w:val="28"/>
          <w:szCs w:val="28"/>
        </w:rPr>
        <w:t>Перехожу к</w:t>
      </w:r>
      <w:r w:rsidRPr="006C7CD5">
        <w:rPr>
          <w:rFonts w:ascii="Times New Roman" w:hAnsi="Times New Roman" w:cs="Times New Roman"/>
          <w:sz w:val="28"/>
          <w:szCs w:val="28"/>
        </w:rPr>
        <w:t> </w:t>
      </w:r>
      <w:r w:rsidRPr="006C7CD5">
        <w:rPr>
          <w:rFonts w:ascii="Times New Roman" w:hAnsi="Times New Roman" w:cs="Times New Roman"/>
          <w:b/>
          <w:bCs/>
          <w:sz w:val="28"/>
          <w:szCs w:val="28"/>
        </w:rPr>
        <w:t>сфере здравоохранения</w:t>
      </w:r>
      <w:r w:rsidRPr="006C7CD5">
        <w:rPr>
          <w:rFonts w:ascii="Times New Roman" w:hAnsi="Times New Roman" w:cs="Times New Roman"/>
          <w:sz w:val="28"/>
          <w:szCs w:val="28"/>
        </w:rPr>
        <w:t xml:space="preserve">. Как ни крути, все наши начинания и благие намерения должны быть ориентированы на здоровье жителей. В этом вопросе, несомненно, главенствующая роль после осознанного формирования своего здоровья, отводится учреждениям здравоохранения. </w:t>
      </w:r>
    </w:p>
    <w:p w:rsidR="006C7CD5" w:rsidRPr="006C7CD5" w:rsidRDefault="006C7CD5" w:rsidP="006C7CD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CD5">
        <w:rPr>
          <w:rFonts w:ascii="Times New Roman" w:hAnsi="Times New Roman" w:cs="Times New Roman"/>
          <w:sz w:val="28"/>
          <w:szCs w:val="28"/>
        </w:rPr>
        <w:t>В целях повышения качества первичной медико-санитарной помощи в 2026 году в ГУЗ «</w:t>
      </w:r>
      <w:proofErr w:type="spellStart"/>
      <w:r w:rsidRPr="006C7CD5">
        <w:rPr>
          <w:rFonts w:ascii="Times New Roman" w:hAnsi="Times New Roman" w:cs="Times New Roman"/>
          <w:sz w:val="28"/>
          <w:szCs w:val="28"/>
        </w:rPr>
        <w:t>Новомайнская</w:t>
      </w:r>
      <w:proofErr w:type="spellEnd"/>
      <w:r w:rsidRPr="006C7CD5">
        <w:rPr>
          <w:rFonts w:ascii="Times New Roman" w:hAnsi="Times New Roman" w:cs="Times New Roman"/>
          <w:sz w:val="28"/>
          <w:szCs w:val="28"/>
        </w:rPr>
        <w:t xml:space="preserve"> участковая больница» </w:t>
      </w:r>
      <w:proofErr w:type="spellStart"/>
      <w:r w:rsidRPr="006C7CD5">
        <w:rPr>
          <w:rFonts w:ascii="Times New Roman" w:hAnsi="Times New Roman" w:cs="Times New Roman"/>
          <w:sz w:val="28"/>
          <w:szCs w:val="28"/>
        </w:rPr>
        <w:t>Мелекесского</w:t>
      </w:r>
      <w:proofErr w:type="spellEnd"/>
      <w:r w:rsidRPr="006C7CD5">
        <w:rPr>
          <w:rFonts w:ascii="Times New Roman" w:hAnsi="Times New Roman" w:cs="Times New Roman"/>
          <w:sz w:val="28"/>
          <w:szCs w:val="28"/>
        </w:rPr>
        <w:t xml:space="preserve"> района предусмотрены следующие мероприятия:</w:t>
      </w:r>
    </w:p>
    <w:p w:rsidR="006C7CD5" w:rsidRPr="006C7CD5" w:rsidRDefault="006C7CD5" w:rsidP="006C7CD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CD5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оснащение:</w:t>
      </w:r>
    </w:p>
    <w:p w:rsidR="006C7CD5" w:rsidRPr="006C7CD5" w:rsidRDefault="006C7CD5" w:rsidP="006C7CD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CD5">
        <w:rPr>
          <w:rFonts w:ascii="Times New Roman" w:hAnsi="Times New Roman" w:cs="Times New Roman"/>
          <w:sz w:val="28"/>
          <w:szCs w:val="28"/>
        </w:rPr>
        <w:t xml:space="preserve">-Приобретение стационарного </w:t>
      </w:r>
      <w:proofErr w:type="spellStart"/>
      <w:r w:rsidRPr="006C7CD5">
        <w:rPr>
          <w:rFonts w:ascii="Times New Roman" w:hAnsi="Times New Roman" w:cs="Times New Roman"/>
          <w:sz w:val="28"/>
          <w:szCs w:val="28"/>
        </w:rPr>
        <w:t>флюорографа</w:t>
      </w:r>
      <w:proofErr w:type="spellEnd"/>
      <w:r w:rsidRPr="006C7CD5">
        <w:rPr>
          <w:rFonts w:ascii="Times New Roman" w:hAnsi="Times New Roman" w:cs="Times New Roman"/>
          <w:sz w:val="28"/>
          <w:szCs w:val="28"/>
        </w:rPr>
        <w:t xml:space="preserve"> для проведения профилактических обследований.</w:t>
      </w:r>
    </w:p>
    <w:p w:rsidR="006C7CD5" w:rsidRPr="006C7CD5" w:rsidRDefault="006C7CD5" w:rsidP="006C7CD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CD5">
        <w:rPr>
          <w:rFonts w:ascii="Times New Roman" w:hAnsi="Times New Roman" w:cs="Times New Roman"/>
          <w:sz w:val="28"/>
          <w:szCs w:val="28"/>
        </w:rPr>
        <w:t>- Закупка современного стоматологического оборудования.</w:t>
      </w:r>
    </w:p>
    <w:p w:rsidR="006C7CD5" w:rsidRPr="006C7CD5" w:rsidRDefault="006C7CD5" w:rsidP="006C7CD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CD5">
        <w:rPr>
          <w:rFonts w:ascii="Times New Roman" w:hAnsi="Times New Roman" w:cs="Times New Roman"/>
          <w:sz w:val="28"/>
          <w:szCs w:val="28"/>
        </w:rPr>
        <w:t xml:space="preserve">- Оснащение современной компьютерной техникой для </w:t>
      </w:r>
      <w:proofErr w:type="spellStart"/>
      <w:r w:rsidRPr="006C7CD5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6C7CD5">
        <w:rPr>
          <w:rFonts w:ascii="Times New Roman" w:hAnsi="Times New Roman" w:cs="Times New Roman"/>
          <w:sz w:val="28"/>
          <w:szCs w:val="28"/>
        </w:rPr>
        <w:t xml:space="preserve"> и оптимизации рабочих процессов.</w:t>
      </w:r>
    </w:p>
    <w:p w:rsidR="006C7CD5" w:rsidRPr="006C7CD5" w:rsidRDefault="006C7CD5" w:rsidP="006C7CD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CD5">
        <w:rPr>
          <w:rFonts w:ascii="Times New Roman" w:hAnsi="Times New Roman" w:cs="Times New Roman"/>
          <w:b/>
          <w:bCs/>
          <w:sz w:val="28"/>
          <w:szCs w:val="28"/>
        </w:rPr>
        <w:t>Запланированы строительство объектов здравоохранения:</w:t>
      </w:r>
      <w:r w:rsidRPr="006C7CD5">
        <w:rPr>
          <w:rFonts w:ascii="Times New Roman" w:hAnsi="Times New Roman" w:cs="Times New Roman"/>
          <w:sz w:val="28"/>
          <w:szCs w:val="28"/>
        </w:rPr>
        <w:t xml:space="preserve"> новой врачебной амбулатории в селе Никольское-на-Черемшане и современного фельдшерско-акушерского пункта в селе Лесная Хмелевка.</w:t>
      </w:r>
    </w:p>
    <w:p w:rsidR="006E0D3A" w:rsidRPr="00501F45" w:rsidRDefault="006E0D3A" w:rsidP="006C7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E0D3A" w:rsidRDefault="006E0D3A" w:rsidP="00A0040E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98D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0B398D" w:rsidRDefault="000B398D" w:rsidP="00A0040E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98D" w:rsidRPr="000B398D" w:rsidRDefault="000B398D" w:rsidP="000B398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98D">
        <w:rPr>
          <w:rFonts w:ascii="Times New Roman" w:hAnsi="Times New Roman" w:cs="Times New Roman"/>
          <w:sz w:val="28"/>
          <w:szCs w:val="28"/>
        </w:rPr>
        <w:t xml:space="preserve">Коммунальная инфраструктура, по-прежнему, остается одним из самых финансово затратных направлений в работе муниципалитета.  Мы понимаем, что решить  этот вопрос одномоментно не получиться, под ряд проектов района заложено бюджетное </w:t>
      </w:r>
      <w:proofErr w:type="spellStart"/>
      <w:r w:rsidRPr="000B398D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0B398D">
        <w:rPr>
          <w:rFonts w:ascii="Times New Roman" w:hAnsi="Times New Roman" w:cs="Times New Roman"/>
          <w:sz w:val="28"/>
          <w:szCs w:val="28"/>
        </w:rPr>
        <w:t xml:space="preserve">, но приоритеты развития Главой Государства и Губернатором области определены на более длительный срок и основной механизм - участие в федеральных и  областных программах, грантах, конкурсах. Это вопрос к размышлению о  профессиональной дальновидности, умении и готовности определять приоритеты развития отрасли каждым членом управленческой команды администрации. Проекты должны быть привязаны к земле, к реальной экономике, жилищной застройке, </w:t>
      </w:r>
      <w:r>
        <w:rPr>
          <w:rFonts w:ascii="Times New Roman" w:hAnsi="Times New Roman" w:cs="Times New Roman"/>
          <w:sz w:val="28"/>
          <w:szCs w:val="28"/>
        </w:rPr>
        <w:t>нуждам сельчан и гостей района!</w:t>
      </w:r>
    </w:p>
    <w:p w:rsidR="006A374C" w:rsidRDefault="006E0D3A" w:rsidP="006E0D3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398D">
        <w:rPr>
          <w:rFonts w:ascii="Times New Roman" w:hAnsi="Times New Roman" w:cs="Times New Roman"/>
          <w:sz w:val="28"/>
          <w:szCs w:val="28"/>
        </w:rPr>
        <w:t>Все помнят, что тема дорог была главной задачей на прошедших выборах, вызывавшей больше всего вопросов. Это был важнейший пункт предвыборной программы</w:t>
      </w:r>
      <w:r w:rsidR="00DB5301" w:rsidRPr="000B398D">
        <w:rPr>
          <w:rFonts w:ascii="Times New Roman" w:hAnsi="Times New Roman" w:cs="Times New Roman"/>
          <w:sz w:val="28"/>
          <w:szCs w:val="28"/>
        </w:rPr>
        <w:t xml:space="preserve"> наших народных избранников</w:t>
      </w:r>
      <w:r w:rsidRPr="000B398D">
        <w:rPr>
          <w:rFonts w:ascii="Times New Roman" w:hAnsi="Times New Roman" w:cs="Times New Roman"/>
          <w:sz w:val="28"/>
          <w:szCs w:val="28"/>
        </w:rPr>
        <w:t>. И уже сегодня очевидно, что </w:t>
      </w:r>
      <w:r w:rsidRPr="000B398D">
        <w:rPr>
          <w:rFonts w:ascii="Times New Roman" w:hAnsi="Times New Roman" w:cs="Times New Roman"/>
          <w:bCs/>
          <w:sz w:val="28"/>
          <w:szCs w:val="28"/>
        </w:rPr>
        <w:t>восстановление дорог стало главным результатом текущей пятилетки нашей</w:t>
      </w:r>
      <w:r w:rsidR="000B398D">
        <w:rPr>
          <w:rFonts w:ascii="Times New Roman" w:hAnsi="Times New Roman" w:cs="Times New Roman"/>
          <w:bCs/>
          <w:sz w:val="28"/>
          <w:szCs w:val="28"/>
        </w:rPr>
        <w:t xml:space="preserve"> с вами </w:t>
      </w:r>
      <w:r w:rsidRPr="000B398D">
        <w:rPr>
          <w:rFonts w:ascii="Times New Roman" w:hAnsi="Times New Roman" w:cs="Times New Roman"/>
          <w:bCs/>
          <w:sz w:val="28"/>
          <w:szCs w:val="28"/>
        </w:rPr>
        <w:t xml:space="preserve"> работы. </w:t>
      </w:r>
    </w:p>
    <w:p w:rsidR="00D77419" w:rsidRDefault="00D77419" w:rsidP="00D7741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419">
        <w:rPr>
          <w:rFonts w:ascii="Times New Roman" w:hAnsi="Times New Roman" w:cs="Times New Roman"/>
          <w:bCs/>
          <w:sz w:val="28"/>
          <w:szCs w:val="28"/>
        </w:rPr>
        <w:t xml:space="preserve">В 2025 году планировалось провести ремонт на 24-х объектах (включая 2 объекта на двухгодичный период) и разработать 3 проектных документации на ремонт </w:t>
      </w:r>
      <w:r w:rsidRPr="00D7741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мостовых сооружений (с. Вишенка, с. Старая </w:t>
      </w:r>
      <w:proofErr w:type="spellStart"/>
      <w:r w:rsidRPr="00D77419">
        <w:rPr>
          <w:rFonts w:ascii="Times New Roman" w:hAnsi="Times New Roman" w:cs="Times New Roman"/>
          <w:bCs/>
          <w:sz w:val="28"/>
          <w:szCs w:val="28"/>
        </w:rPr>
        <w:t>Сахча</w:t>
      </w:r>
      <w:proofErr w:type="spellEnd"/>
      <w:r w:rsidRPr="00D77419">
        <w:rPr>
          <w:rFonts w:ascii="Times New Roman" w:hAnsi="Times New Roman" w:cs="Times New Roman"/>
          <w:bCs/>
          <w:sz w:val="28"/>
          <w:szCs w:val="28"/>
        </w:rPr>
        <w:t xml:space="preserve">, с. </w:t>
      </w:r>
      <w:proofErr w:type="spellStart"/>
      <w:r w:rsidRPr="00D77419">
        <w:rPr>
          <w:rFonts w:ascii="Times New Roman" w:hAnsi="Times New Roman" w:cs="Times New Roman"/>
          <w:bCs/>
          <w:sz w:val="28"/>
          <w:szCs w:val="28"/>
        </w:rPr>
        <w:t>Ерыклинск</w:t>
      </w:r>
      <w:proofErr w:type="spellEnd"/>
      <w:r w:rsidRPr="00D77419">
        <w:rPr>
          <w:rFonts w:ascii="Times New Roman" w:hAnsi="Times New Roman" w:cs="Times New Roman"/>
          <w:bCs/>
          <w:sz w:val="28"/>
          <w:szCs w:val="28"/>
        </w:rPr>
        <w:t>).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419">
        <w:rPr>
          <w:rFonts w:ascii="Times New Roman" w:hAnsi="Times New Roman" w:cs="Times New Roman"/>
          <w:bCs/>
          <w:sz w:val="28"/>
          <w:szCs w:val="28"/>
        </w:rPr>
        <w:t xml:space="preserve">В результате проведенных торговых мероприятий удалось получить экономию денежных средств в размере 18,5 млн. рублей.  На полученную экономию удалось отремонтировать еще дополнительно 10 участков автомобильных дорог. В итоге в текущем году отремонтировано 34 объекта, из них 16 с щебеночным покрытием и 18 с асфальтобетонным покрытием.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A0040E" w:rsidRPr="000B398D">
        <w:rPr>
          <w:rFonts w:ascii="Times New Roman" w:hAnsi="Times New Roman" w:cs="Times New Roman"/>
          <w:bCs/>
          <w:sz w:val="28"/>
          <w:szCs w:val="28"/>
        </w:rPr>
        <w:t xml:space="preserve">мероприятия выделены  денежные средства из областного бюджета в размере 91 млн. руб., средства местного бюджета в сумме 9 млн. руб.  Всего за 5 последних лет на дорожную деятельность направлено свыше  300 млн. руб.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77419" w:rsidRPr="00D77419" w:rsidRDefault="00684694" w:rsidP="00D7741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419">
        <w:rPr>
          <w:rFonts w:ascii="Times New Roman" w:hAnsi="Times New Roman" w:cs="Times New Roman"/>
          <w:sz w:val="28"/>
          <w:szCs w:val="28"/>
        </w:rPr>
        <w:t>В 2026 г. запл</w:t>
      </w:r>
      <w:r w:rsidR="00D77419" w:rsidRPr="00D77419">
        <w:rPr>
          <w:rFonts w:ascii="Times New Roman" w:hAnsi="Times New Roman" w:cs="Times New Roman"/>
          <w:sz w:val="28"/>
          <w:szCs w:val="28"/>
        </w:rPr>
        <w:t xml:space="preserve">анировано провести ремонт на 16 </w:t>
      </w:r>
      <w:r w:rsidRPr="00D77419">
        <w:rPr>
          <w:rFonts w:ascii="Times New Roman" w:hAnsi="Times New Roman" w:cs="Times New Roman"/>
          <w:sz w:val="28"/>
          <w:szCs w:val="28"/>
        </w:rPr>
        <w:t>объектах, из них 2 объекта обязательства по двухгодичным контрактам 2025-26 годов</w:t>
      </w:r>
      <w:r w:rsidR="004979D5" w:rsidRPr="00D77419">
        <w:rPr>
          <w:rFonts w:ascii="Times New Roman" w:hAnsi="Times New Roman" w:cs="Times New Roman"/>
          <w:sz w:val="28"/>
          <w:szCs w:val="28"/>
        </w:rPr>
        <w:t xml:space="preserve"> на общую сумму 70 млн. руб. </w:t>
      </w:r>
      <w:r w:rsidR="004979D5" w:rsidRPr="00D77419">
        <w:rPr>
          <w:rFonts w:ascii="Times New Roman" w:hAnsi="Times New Roman" w:cs="Times New Roman"/>
          <w:iCs/>
          <w:sz w:val="28"/>
          <w:szCs w:val="28"/>
        </w:rPr>
        <w:t>В планах:</w:t>
      </w:r>
      <w:r w:rsidR="00D77419" w:rsidRPr="00D77419">
        <w:rPr>
          <w:rFonts w:ascii="Times New Roman" w:hAnsi="Times New Roman" w:cs="Times New Roman"/>
          <w:iCs/>
          <w:sz w:val="28"/>
        </w:rPr>
        <w:t xml:space="preserve"> </w:t>
      </w:r>
      <w:r w:rsidR="00D77419" w:rsidRPr="00D77419">
        <w:rPr>
          <w:rFonts w:ascii="Times New Roman" w:hAnsi="Times New Roman" w:cs="Times New Roman"/>
          <w:iCs/>
          <w:sz w:val="28"/>
          <w:szCs w:val="28"/>
        </w:rPr>
        <w:t xml:space="preserve">Завершение капитального ремонта автомобильной дороги по ул. Центральная в с. Вишенка </w:t>
      </w:r>
      <w:proofErr w:type="spellStart"/>
      <w:r w:rsidR="00D77419" w:rsidRPr="00D77419">
        <w:rPr>
          <w:rFonts w:ascii="Times New Roman" w:hAnsi="Times New Roman" w:cs="Times New Roman"/>
          <w:iCs/>
          <w:sz w:val="28"/>
          <w:szCs w:val="28"/>
        </w:rPr>
        <w:t>Мелекесского</w:t>
      </w:r>
      <w:proofErr w:type="spellEnd"/>
      <w:r w:rsidR="00D77419" w:rsidRPr="00D77419">
        <w:rPr>
          <w:rFonts w:ascii="Times New Roman" w:hAnsi="Times New Roman" w:cs="Times New Roman"/>
          <w:iCs/>
          <w:sz w:val="28"/>
          <w:szCs w:val="28"/>
        </w:rPr>
        <w:t xml:space="preserve"> района Ульяновской области (водопропускная труба на р. </w:t>
      </w:r>
      <w:proofErr w:type="spellStart"/>
      <w:r w:rsidR="00D77419" w:rsidRPr="00D77419">
        <w:rPr>
          <w:rFonts w:ascii="Times New Roman" w:hAnsi="Times New Roman" w:cs="Times New Roman"/>
          <w:iCs/>
          <w:sz w:val="28"/>
          <w:szCs w:val="28"/>
        </w:rPr>
        <w:t>Бирля</w:t>
      </w:r>
      <w:proofErr w:type="spellEnd"/>
      <w:r w:rsidR="00D77419" w:rsidRPr="00D77419">
        <w:rPr>
          <w:rFonts w:ascii="Times New Roman" w:hAnsi="Times New Roman" w:cs="Times New Roman"/>
          <w:iCs/>
          <w:sz w:val="28"/>
          <w:szCs w:val="28"/>
        </w:rPr>
        <w:t>)</w:t>
      </w:r>
    </w:p>
    <w:p w:rsidR="00D77419" w:rsidRPr="00D77419" w:rsidRDefault="00D77419" w:rsidP="00D7741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7419">
        <w:rPr>
          <w:rFonts w:ascii="Times New Roman" w:hAnsi="Times New Roman" w:cs="Times New Roman"/>
          <w:iCs/>
          <w:sz w:val="28"/>
          <w:szCs w:val="28"/>
        </w:rPr>
        <w:t xml:space="preserve">Завершение капитального ремонта автомобильной дороги по ул. Центральная в с. Вишенка </w:t>
      </w:r>
      <w:proofErr w:type="spellStart"/>
      <w:r w:rsidRPr="00D77419">
        <w:rPr>
          <w:rFonts w:ascii="Times New Roman" w:hAnsi="Times New Roman" w:cs="Times New Roman"/>
          <w:iCs/>
          <w:sz w:val="28"/>
          <w:szCs w:val="28"/>
        </w:rPr>
        <w:t>Мелекесского</w:t>
      </w:r>
      <w:proofErr w:type="spellEnd"/>
      <w:r w:rsidRPr="00D77419">
        <w:rPr>
          <w:rFonts w:ascii="Times New Roman" w:hAnsi="Times New Roman" w:cs="Times New Roman"/>
          <w:iCs/>
          <w:sz w:val="28"/>
          <w:szCs w:val="28"/>
        </w:rPr>
        <w:t xml:space="preserve"> района Ульяновской области (водопропускная труба на р. </w:t>
      </w:r>
      <w:proofErr w:type="spellStart"/>
      <w:r w:rsidRPr="00D77419">
        <w:rPr>
          <w:rFonts w:ascii="Times New Roman" w:hAnsi="Times New Roman" w:cs="Times New Roman"/>
          <w:iCs/>
          <w:sz w:val="28"/>
          <w:szCs w:val="28"/>
        </w:rPr>
        <w:t>Бирля</w:t>
      </w:r>
      <w:proofErr w:type="spellEnd"/>
      <w:r w:rsidRPr="00D77419">
        <w:rPr>
          <w:rFonts w:ascii="Times New Roman" w:hAnsi="Times New Roman" w:cs="Times New Roman"/>
          <w:iCs/>
          <w:sz w:val="28"/>
          <w:szCs w:val="28"/>
        </w:rPr>
        <w:t>)</w:t>
      </w:r>
    </w:p>
    <w:p w:rsidR="00D77419" w:rsidRPr="00D77419" w:rsidRDefault="00D77419" w:rsidP="00D7741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7419">
        <w:rPr>
          <w:rFonts w:ascii="Times New Roman" w:hAnsi="Times New Roman" w:cs="Times New Roman"/>
          <w:iCs/>
          <w:sz w:val="28"/>
          <w:szCs w:val="28"/>
        </w:rPr>
        <w:t>Ремонт автомобильной дороги по улице Набережная в </w:t>
      </w:r>
      <w:proofErr w:type="spellStart"/>
      <w:r w:rsidRPr="00D77419">
        <w:rPr>
          <w:rFonts w:ascii="Times New Roman" w:hAnsi="Times New Roman" w:cs="Times New Roman"/>
          <w:iCs/>
          <w:sz w:val="28"/>
          <w:szCs w:val="28"/>
        </w:rPr>
        <w:t>р.п</w:t>
      </w:r>
      <w:proofErr w:type="spellEnd"/>
      <w:r w:rsidRPr="00D77419">
        <w:rPr>
          <w:rFonts w:ascii="Times New Roman" w:hAnsi="Times New Roman" w:cs="Times New Roman"/>
          <w:iCs/>
          <w:sz w:val="28"/>
          <w:szCs w:val="28"/>
        </w:rPr>
        <w:t>. Мулловка</w:t>
      </w:r>
    </w:p>
    <w:p w:rsidR="00D77419" w:rsidRPr="00D77419" w:rsidRDefault="00D77419" w:rsidP="00D7741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7419">
        <w:rPr>
          <w:rFonts w:ascii="Times New Roman" w:hAnsi="Times New Roman" w:cs="Times New Roman"/>
          <w:iCs/>
          <w:sz w:val="28"/>
          <w:szCs w:val="28"/>
        </w:rPr>
        <w:t>Ремонт дворовых территорий ул. Микрорайон д. № 73,74,75,76 в п. Новосёлки.</w:t>
      </w:r>
    </w:p>
    <w:p w:rsidR="00D77419" w:rsidRPr="00D77419" w:rsidRDefault="00D77419" w:rsidP="00D7741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7419">
        <w:rPr>
          <w:rFonts w:ascii="Times New Roman" w:hAnsi="Times New Roman" w:cs="Times New Roman"/>
          <w:iCs/>
          <w:sz w:val="28"/>
          <w:szCs w:val="28"/>
        </w:rPr>
        <w:t xml:space="preserve">Ремонт автомобильной дороги в с. </w:t>
      </w:r>
      <w:proofErr w:type="spellStart"/>
      <w:r w:rsidRPr="00D77419">
        <w:rPr>
          <w:rFonts w:ascii="Times New Roman" w:hAnsi="Times New Roman" w:cs="Times New Roman"/>
          <w:iCs/>
          <w:sz w:val="28"/>
          <w:szCs w:val="28"/>
        </w:rPr>
        <w:t>Тиинск</w:t>
      </w:r>
      <w:proofErr w:type="spellEnd"/>
      <w:r w:rsidRPr="00D77419">
        <w:rPr>
          <w:rFonts w:ascii="Times New Roman" w:hAnsi="Times New Roman" w:cs="Times New Roman"/>
          <w:iCs/>
          <w:sz w:val="28"/>
          <w:szCs w:val="28"/>
        </w:rPr>
        <w:t xml:space="preserve"> ул. Советская</w:t>
      </w:r>
    </w:p>
    <w:p w:rsidR="00D77419" w:rsidRPr="00D77419" w:rsidRDefault="00D77419" w:rsidP="00D7741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7419">
        <w:rPr>
          <w:rFonts w:ascii="Times New Roman" w:hAnsi="Times New Roman" w:cs="Times New Roman"/>
          <w:iCs/>
          <w:sz w:val="28"/>
          <w:szCs w:val="28"/>
        </w:rPr>
        <w:t>Ремонт автомобильной дороги СНТ "Дубравка"</w:t>
      </w:r>
    </w:p>
    <w:p w:rsidR="00D77419" w:rsidRPr="00D77419" w:rsidRDefault="00D77419" w:rsidP="00D7741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7419">
        <w:rPr>
          <w:rFonts w:ascii="Times New Roman" w:hAnsi="Times New Roman" w:cs="Times New Roman"/>
          <w:iCs/>
          <w:sz w:val="28"/>
          <w:szCs w:val="28"/>
        </w:rPr>
        <w:t xml:space="preserve">Ремонт автомобильных дорог по улицам Набережная и Заречная в с. Бригадировка </w:t>
      </w:r>
    </w:p>
    <w:p w:rsidR="00D77419" w:rsidRPr="00D77419" w:rsidRDefault="00D77419" w:rsidP="00D7741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7419">
        <w:rPr>
          <w:rFonts w:ascii="Times New Roman" w:hAnsi="Times New Roman" w:cs="Times New Roman"/>
          <w:iCs/>
          <w:sz w:val="28"/>
          <w:szCs w:val="28"/>
        </w:rPr>
        <w:t>Ремонт автомобильной дороги поул. Ленина в с. Александровка</w:t>
      </w:r>
    </w:p>
    <w:p w:rsidR="00D77419" w:rsidRPr="00D77419" w:rsidRDefault="00D77419" w:rsidP="00D7741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7419">
        <w:rPr>
          <w:rFonts w:ascii="Times New Roman" w:hAnsi="Times New Roman" w:cs="Times New Roman"/>
          <w:iCs/>
          <w:sz w:val="28"/>
          <w:szCs w:val="28"/>
        </w:rPr>
        <w:t>Ремонт автомобильной дороги в п. Труженик ул. Набережная</w:t>
      </w:r>
    </w:p>
    <w:p w:rsidR="00D77419" w:rsidRPr="00D77419" w:rsidRDefault="00D77419" w:rsidP="00D7741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7419">
        <w:rPr>
          <w:rFonts w:ascii="Times New Roman" w:hAnsi="Times New Roman" w:cs="Times New Roman"/>
          <w:iCs/>
          <w:sz w:val="28"/>
          <w:szCs w:val="28"/>
        </w:rPr>
        <w:t>Ремонт асфальтобетонного покрытия ул. Заречная в с. Лебяжье</w:t>
      </w:r>
    </w:p>
    <w:p w:rsidR="00D77419" w:rsidRPr="00D77419" w:rsidRDefault="00D77419" w:rsidP="00D7741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7419">
        <w:rPr>
          <w:rFonts w:ascii="Times New Roman" w:hAnsi="Times New Roman" w:cs="Times New Roman"/>
          <w:iCs/>
          <w:sz w:val="28"/>
          <w:szCs w:val="28"/>
        </w:rPr>
        <w:t xml:space="preserve">Ремонт асфальтобетонного покрытия по Лесная в </w:t>
      </w:r>
      <w:proofErr w:type="gramStart"/>
      <w:r w:rsidRPr="00D77419">
        <w:rPr>
          <w:rFonts w:ascii="Times New Roman" w:hAnsi="Times New Roman" w:cs="Times New Roman"/>
          <w:iCs/>
          <w:sz w:val="28"/>
          <w:szCs w:val="28"/>
        </w:rPr>
        <w:t>с .Сабакаево</w:t>
      </w:r>
      <w:proofErr w:type="gramEnd"/>
    </w:p>
    <w:p w:rsidR="00D77419" w:rsidRPr="00D77419" w:rsidRDefault="00D77419" w:rsidP="00D7741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77419">
        <w:rPr>
          <w:rFonts w:ascii="Times New Roman" w:hAnsi="Times New Roman" w:cs="Times New Roman"/>
          <w:b/>
          <w:iCs/>
          <w:sz w:val="28"/>
          <w:szCs w:val="28"/>
        </w:rPr>
        <w:t>В рамках поручений Губернатора и Меморандума политических партий запланированы ремонтные работы:</w:t>
      </w:r>
    </w:p>
    <w:p w:rsidR="00D77419" w:rsidRPr="00D77419" w:rsidRDefault="00D77419" w:rsidP="00D7741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7419">
        <w:rPr>
          <w:rFonts w:ascii="Times New Roman" w:hAnsi="Times New Roman" w:cs="Times New Roman"/>
          <w:iCs/>
          <w:sz w:val="28"/>
          <w:szCs w:val="28"/>
        </w:rPr>
        <w:t xml:space="preserve"> Ремонт автомобильной дороги по ул. Николаева в п. Новоселки;</w:t>
      </w:r>
    </w:p>
    <w:p w:rsidR="00D77419" w:rsidRPr="00D77419" w:rsidRDefault="00D77419" w:rsidP="00D7741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7419">
        <w:rPr>
          <w:rFonts w:ascii="Times New Roman" w:hAnsi="Times New Roman" w:cs="Times New Roman"/>
          <w:iCs/>
          <w:sz w:val="28"/>
          <w:szCs w:val="28"/>
        </w:rPr>
        <w:t xml:space="preserve">Ремонт автомобильных дорог по ул. Сосновая и Новый Свет в </w:t>
      </w:r>
      <w:proofErr w:type="spellStart"/>
      <w:r w:rsidRPr="00D77419">
        <w:rPr>
          <w:rFonts w:ascii="Times New Roman" w:hAnsi="Times New Roman" w:cs="Times New Roman"/>
          <w:iCs/>
          <w:sz w:val="28"/>
          <w:szCs w:val="28"/>
        </w:rPr>
        <w:t>р.п</w:t>
      </w:r>
      <w:proofErr w:type="spellEnd"/>
      <w:r w:rsidRPr="00D77419">
        <w:rPr>
          <w:rFonts w:ascii="Times New Roman" w:hAnsi="Times New Roman" w:cs="Times New Roman"/>
          <w:iCs/>
          <w:sz w:val="28"/>
          <w:szCs w:val="28"/>
        </w:rPr>
        <w:t>. Мулловка;</w:t>
      </w:r>
    </w:p>
    <w:p w:rsidR="00D77419" w:rsidRPr="00D77419" w:rsidRDefault="00D77419" w:rsidP="00D7741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7419">
        <w:rPr>
          <w:rFonts w:ascii="Times New Roman" w:hAnsi="Times New Roman" w:cs="Times New Roman"/>
          <w:iCs/>
          <w:sz w:val="28"/>
          <w:szCs w:val="28"/>
        </w:rPr>
        <w:t xml:space="preserve"> Ремонт пешеходного перехода у спорткомплекса Нива в п. Новоселки;</w:t>
      </w:r>
    </w:p>
    <w:p w:rsidR="00D77419" w:rsidRPr="00D77419" w:rsidRDefault="00D77419" w:rsidP="00D7741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7419">
        <w:rPr>
          <w:rFonts w:ascii="Times New Roman" w:hAnsi="Times New Roman" w:cs="Times New Roman"/>
          <w:iCs/>
          <w:sz w:val="28"/>
          <w:szCs w:val="28"/>
        </w:rPr>
        <w:t xml:space="preserve"> Ремонт автомобильной дороги по ул. Комсомольская в с. Верхний Мелекесс</w:t>
      </w:r>
    </w:p>
    <w:p w:rsidR="00D77419" w:rsidRPr="00D77419" w:rsidRDefault="00D77419" w:rsidP="00D7741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7419">
        <w:rPr>
          <w:rFonts w:ascii="Times New Roman" w:hAnsi="Times New Roman" w:cs="Times New Roman"/>
          <w:iCs/>
          <w:sz w:val="28"/>
          <w:szCs w:val="28"/>
        </w:rPr>
        <w:t xml:space="preserve"> Устройство тротуара по ул. Кооперативная</w:t>
      </w:r>
    </w:p>
    <w:p w:rsidR="006C7CD5" w:rsidRPr="00F775BD" w:rsidRDefault="00D77419" w:rsidP="00F775B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7419">
        <w:rPr>
          <w:rFonts w:ascii="Times New Roman" w:hAnsi="Times New Roman" w:cs="Times New Roman"/>
          <w:iCs/>
          <w:sz w:val="28"/>
          <w:szCs w:val="28"/>
        </w:rPr>
        <w:t>Ремонт автомобильной дороги по ул. Набережная в с. Никольское на Черемшане.</w:t>
      </w:r>
    </w:p>
    <w:p w:rsidR="006C7CD5" w:rsidRPr="006C7CD5" w:rsidRDefault="006C7CD5" w:rsidP="008F3FD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C7CD5">
        <w:rPr>
          <w:rFonts w:ascii="Times New Roman" w:hAnsi="Times New Roman" w:cs="Times New Roman"/>
          <w:b/>
          <w:iCs/>
          <w:sz w:val="28"/>
          <w:szCs w:val="28"/>
        </w:rPr>
        <w:t>Освещение.</w:t>
      </w:r>
    </w:p>
    <w:p w:rsidR="008F3FD1" w:rsidRPr="008F3FD1" w:rsidRDefault="006C7CD5" w:rsidP="008F3FD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</w:t>
      </w:r>
      <w:r w:rsidR="008F3FD1" w:rsidRPr="008F3FD1">
        <w:rPr>
          <w:rFonts w:ascii="Times New Roman" w:hAnsi="Times New Roman" w:cs="Times New Roman"/>
          <w:iCs/>
          <w:sz w:val="28"/>
          <w:szCs w:val="28"/>
        </w:rPr>
        <w:t>а территории муниципального образования «</w:t>
      </w:r>
      <w:proofErr w:type="spellStart"/>
      <w:r w:rsidR="008F3FD1" w:rsidRPr="008F3FD1">
        <w:rPr>
          <w:rFonts w:ascii="Times New Roman" w:hAnsi="Times New Roman" w:cs="Times New Roman"/>
          <w:iCs/>
          <w:sz w:val="28"/>
          <w:szCs w:val="28"/>
        </w:rPr>
        <w:t>Мелекесский</w:t>
      </w:r>
      <w:proofErr w:type="spellEnd"/>
      <w:r w:rsidR="008F3FD1" w:rsidRPr="008F3FD1">
        <w:rPr>
          <w:rFonts w:ascii="Times New Roman" w:hAnsi="Times New Roman" w:cs="Times New Roman"/>
          <w:iCs/>
          <w:sz w:val="28"/>
          <w:szCs w:val="28"/>
        </w:rPr>
        <w:t xml:space="preserve"> район» расположено 3773 LED и 27 ДРЛ фонарей уличного освещения. </w:t>
      </w:r>
    </w:p>
    <w:p w:rsidR="008F3FD1" w:rsidRPr="008F3FD1" w:rsidRDefault="008F3FD1" w:rsidP="008F3FD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t xml:space="preserve">Специалистами администраций городских и сельских поселений в 2025 году в населенных пунктах </w:t>
      </w:r>
      <w:proofErr w:type="spellStart"/>
      <w:r w:rsidRPr="008F3FD1">
        <w:rPr>
          <w:rFonts w:ascii="Times New Roman" w:hAnsi="Times New Roman" w:cs="Times New Roman"/>
          <w:iCs/>
          <w:sz w:val="28"/>
          <w:szCs w:val="28"/>
        </w:rPr>
        <w:t>Мелекесского</w:t>
      </w:r>
      <w:proofErr w:type="spellEnd"/>
      <w:r w:rsidRPr="008F3FD1">
        <w:rPr>
          <w:rFonts w:ascii="Times New Roman" w:hAnsi="Times New Roman" w:cs="Times New Roman"/>
          <w:iCs/>
          <w:sz w:val="28"/>
          <w:szCs w:val="28"/>
        </w:rPr>
        <w:t xml:space="preserve"> района заменено 613 перегоревших фонарей и дополнительно установлены 90 штук.   </w:t>
      </w:r>
    </w:p>
    <w:p w:rsidR="008F3FD1" w:rsidRPr="008F3FD1" w:rsidRDefault="008F3FD1" w:rsidP="008F3FD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t xml:space="preserve">Наиболее масштабные работы проводились в с. Верхний Мелекесс </w:t>
      </w:r>
      <w:proofErr w:type="spellStart"/>
      <w:r w:rsidRPr="008F3FD1">
        <w:rPr>
          <w:rFonts w:ascii="Times New Roman" w:hAnsi="Times New Roman" w:cs="Times New Roman"/>
          <w:iCs/>
          <w:sz w:val="28"/>
          <w:szCs w:val="28"/>
        </w:rPr>
        <w:t>Новомайнского</w:t>
      </w:r>
      <w:proofErr w:type="spellEnd"/>
      <w:r w:rsidRPr="008F3FD1">
        <w:rPr>
          <w:rFonts w:ascii="Times New Roman" w:hAnsi="Times New Roman" w:cs="Times New Roman"/>
          <w:iCs/>
          <w:sz w:val="28"/>
          <w:szCs w:val="28"/>
        </w:rPr>
        <w:t xml:space="preserve"> городского поселения - проведена полная реконструкция сетей </w:t>
      </w:r>
      <w:r w:rsidRPr="008F3FD1">
        <w:rPr>
          <w:rFonts w:ascii="Times New Roman" w:hAnsi="Times New Roman" w:cs="Times New Roman"/>
          <w:iCs/>
          <w:sz w:val="28"/>
          <w:szCs w:val="28"/>
        </w:rPr>
        <w:lastRenderedPageBreak/>
        <w:t>наружного освещения по улицам Заречная, Комсомольская и частично по ул. Луговая, а именно – монтаж новой фонарной линии протяженностью 2634 метра и установка 44 фонарей уличного освещения общей стоимостью 838,6 тыс. руб. В 2026 году планируется завершить реконструкцию ул. Луговой – смонтировать 300 метров фонарной сети и 8 фонарей.</w:t>
      </w:r>
    </w:p>
    <w:p w:rsidR="008F3FD1" w:rsidRPr="008F3FD1" w:rsidRDefault="008F3FD1" w:rsidP="008F3FD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t>Также в 2026 году планируется провести реконструкцию сетей уличного освещения в п. Черная Речка,  перевести на фонарную линию и установить 60 энергосберегающих ламп по ул. Лесная и ул. Первомайская.</w:t>
      </w:r>
    </w:p>
    <w:p w:rsidR="008F3FD1" w:rsidRPr="008F3FD1" w:rsidRDefault="008F3FD1" w:rsidP="00F775B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t xml:space="preserve">Я уже упоминал о победившей заявке на участие в ежегодном конкурсном отборе проектов развития муниципальных образований Ульяновской области, подготовленных на основе местных инициатив граждан по проекту «Монтаж уличных светильников и фонарной линии в </w:t>
      </w:r>
      <w:proofErr w:type="spellStart"/>
      <w:r w:rsidRPr="008F3FD1">
        <w:rPr>
          <w:rFonts w:ascii="Times New Roman" w:hAnsi="Times New Roman" w:cs="Times New Roman"/>
          <w:iCs/>
          <w:sz w:val="28"/>
          <w:szCs w:val="28"/>
        </w:rPr>
        <w:t>с.Аллагулово</w:t>
      </w:r>
      <w:proofErr w:type="spellEnd"/>
      <w:r w:rsidRPr="008F3FD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F3FD1">
        <w:rPr>
          <w:rFonts w:ascii="Times New Roman" w:hAnsi="Times New Roman" w:cs="Times New Roman"/>
          <w:iCs/>
          <w:sz w:val="28"/>
          <w:szCs w:val="28"/>
        </w:rPr>
        <w:t>Мелекесского</w:t>
      </w:r>
      <w:proofErr w:type="spellEnd"/>
      <w:r w:rsidRPr="008F3FD1">
        <w:rPr>
          <w:rFonts w:ascii="Times New Roman" w:hAnsi="Times New Roman" w:cs="Times New Roman"/>
          <w:iCs/>
          <w:sz w:val="28"/>
          <w:szCs w:val="28"/>
        </w:rPr>
        <w:t xml:space="preserve"> района Ульяновской области». В рамках данного проекта запланирован монтаж уличных светильников в количестве 77 штук, подвеска провода СИП-2 на опоры, общей протяженностью 6,5 километров, установка наружных распределительных щитов в количестве 11 штук. Реализовать данные мероприятия </w:t>
      </w:r>
      <w:r w:rsidR="00F775BD">
        <w:rPr>
          <w:rFonts w:ascii="Times New Roman" w:hAnsi="Times New Roman" w:cs="Times New Roman"/>
          <w:iCs/>
          <w:sz w:val="28"/>
          <w:szCs w:val="28"/>
        </w:rPr>
        <w:t xml:space="preserve">планируется также в 2026 году. </w:t>
      </w:r>
    </w:p>
    <w:p w:rsidR="006C7CD5" w:rsidRPr="00F775BD" w:rsidRDefault="008F3FD1" w:rsidP="00F775B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C7CD5">
        <w:rPr>
          <w:rFonts w:ascii="Times New Roman" w:hAnsi="Times New Roman" w:cs="Times New Roman"/>
          <w:b/>
          <w:iCs/>
          <w:sz w:val="28"/>
          <w:szCs w:val="28"/>
        </w:rPr>
        <w:t>Газификация</w:t>
      </w:r>
    </w:p>
    <w:p w:rsidR="008F3FD1" w:rsidRPr="008F3FD1" w:rsidRDefault="008F3FD1" w:rsidP="008F3FD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t xml:space="preserve">Вопрос газификации населенных  пунктов района ранее звучал очень остро.             В 2018 году обеспеченность жилищного фонда газом в районе  составляла лишь  88% и сегодня мы вышли практически на  99.0%. </w:t>
      </w:r>
    </w:p>
    <w:p w:rsidR="008F3FD1" w:rsidRPr="008F3FD1" w:rsidRDefault="008F3FD1" w:rsidP="008F3FD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t xml:space="preserve">В соответствии с Программой развития газификации, утвержденной Губернатором Ульяновской области и Председателем Правления ПАО «Газпром» в 2024 году завершены строительно-монтажные работы </w:t>
      </w:r>
      <w:proofErr w:type="spellStart"/>
      <w:r w:rsidRPr="008F3FD1">
        <w:rPr>
          <w:rFonts w:ascii="Times New Roman" w:hAnsi="Times New Roman" w:cs="Times New Roman"/>
          <w:iCs/>
          <w:sz w:val="28"/>
          <w:szCs w:val="28"/>
        </w:rPr>
        <w:t>внутрипоселкового</w:t>
      </w:r>
      <w:proofErr w:type="spellEnd"/>
      <w:r w:rsidRPr="008F3FD1">
        <w:rPr>
          <w:rFonts w:ascii="Times New Roman" w:hAnsi="Times New Roman" w:cs="Times New Roman"/>
          <w:iCs/>
          <w:sz w:val="28"/>
          <w:szCs w:val="28"/>
        </w:rPr>
        <w:t xml:space="preserve"> газопровода п. </w:t>
      </w:r>
      <w:proofErr w:type="spellStart"/>
      <w:r w:rsidRPr="008F3FD1">
        <w:rPr>
          <w:rFonts w:ascii="Times New Roman" w:hAnsi="Times New Roman" w:cs="Times New Roman"/>
          <w:iCs/>
          <w:sz w:val="28"/>
          <w:szCs w:val="28"/>
        </w:rPr>
        <w:t>Курлан</w:t>
      </w:r>
      <w:proofErr w:type="spellEnd"/>
      <w:r w:rsidRPr="008F3FD1">
        <w:rPr>
          <w:rFonts w:ascii="Times New Roman" w:hAnsi="Times New Roman" w:cs="Times New Roman"/>
          <w:iCs/>
          <w:sz w:val="28"/>
          <w:szCs w:val="28"/>
        </w:rPr>
        <w:t>. Специалисты «Газпром газораспределение Ульяновск» ввели в эксплуатацию распределительный газопровод протяженностью 22 км. Для обеспечения надежного газоснабжения потребителей установлено три пункта редуцирования газа.</w:t>
      </w:r>
    </w:p>
    <w:p w:rsidR="008F3FD1" w:rsidRPr="008F3FD1" w:rsidRDefault="008F3FD1" w:rsidP="008F3FD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t xml:space="preserve">В 2025 году строительство межпоселковых и </w:t>
      </w:r>
      <w:proofErr w:type="spellStart"/>
      <w:r w:rsidRPr="008F3FD1">
        <w:rPr>
          <w:rFonts w:ascii="Times New Roman" w:hAnsi="Times New Roman" w:cs="Times New Roman"/>
          <w:iCs/>
          <w:sz w:val="28"/>
          <w:szCs w:val="28"/>
        </w:rPr>
        <w:t>внутрипоселковых</w:t>
      </w:r>
      <w:proofErr w:type="spellEnd"/>
      <w:r w:rsidRPr="008F3FD1">
        <w:rPr>
          <w:rFonts w:ascii="Times New Roman" w:hAnsi="Times New Roman" w:cs="Times New Roman"/>
          <w:iCs/>
          <w:sz w:val="28"/>
          <w:szCs w:val="28"/>
        </w:rPr>
        <w:t xml:space="preserve"> газопроводом не проводилось. Между тем активно ведется работа по </w:t>
      </w:r>
      <w:proofErr w:type="spellStart"/>
      <w:r w:rsidRPr="008F3FD1">
        <w:rPr>
          <w:rFonts w:ascii="Times New Roman" w:hAnsi="Times New Roman" w:cs="Times New Roman"/>
          <w:iCs/>
          <w:sz w:val="28"/>
          <w:szCs w:val="28"/>
        </w:rPr>
        <w:t>догазификации</w:t>
      </w:r>
      <w:proofErr w:type="spellEnd"/>
      <w:r w:rsidRPr="008F3FD1">
        <w:rPr>
          <w:rFonts w:ascii="Times New Roman" w:hAnsi="Times New Roman" w:cs="Times New Roman"/>
          <w:iCs/>
          <w:sz w:val="28"/>
          <w:szCs w:val="28"/>
        </w:rPr>
        <w:t xml:space="preserve"> домовладений в газифицированных населенных пунктах </w:t>
      </w:r>
      <w:proofErr w:type="spellStart"/>
      <w:r w:rsidRPr="008F3FD1">
        <w:rPr>
          <w:rFonts w:ascii="Times New Roman" w:hAnsi="Times New Roman" w:cs="Times New Roman"/>
          <w:iCs/>
          <w:sz w:val="28"/>
          <w:szCs w:val="28"/>
        </w:rPr>
        <w:t>Мелекесского</w:t>
      </w:r>
      <w:proofErr w:type="spellEnd"/>
      <w:r w:rsidRPr="008F3FD1">
        <w:rPr>
          <w:rFonts w:ascii="Times New Roman" w:hAnsi="Times New Roman" w:cs="Times New Roman"/>
          <w:iCs/>
          <w:sz w:val="28"/>
          <w:szCs w:val="28"/>
        </w:rPr>
        <w:t xml:space="preserve"> района».  В рамках </w:t>
      </w:r>
      <w:proofErr w:type="spellStart"/>
      <w:r w:rsidRPr="008F3FD1">
        <w:rPr>
          <w:rFonts w:ascii="Times New Roman" w:hAnsi="Times New Roman" w:cs="Times New Roman"/>
          <w:iCs/>
          <w:sz w:val="28"/>
          <w:szCs w:val="28"/>
        </w:rPr>
        <w:t>догазификации</w:t>
      </w:r>
      <w:proofErr w:type="spellEnd"/>
      <w:r w:rsidRPr="008F3FD1">
        <w:rPr>
          <w:rFonts w:ascii="Times New Roman" w:hAnsi="Times New Roman" w:cs="Times New Roman"/>
          <w:iCs/>
          <w:sz w:val="28"/>
          <w:szCs w:val="28"/>
        </w:rPr>
        <w:t xml:space="preserve"> в ООО «Газпром газораспределение Ульяновск» в г. Димитровграде  подано 199 заявок от жителей района, заключено 182 договора на монтаж газового оборудования, выполнено подключение 108  домовладений. В 2026 году газификация домовладений продолжится.</w:t>
      </w:r>
    </w:p>
    <w:p w:rsidR="008F3FD1" w:rsidRPr="008F3FD1" w:rsidRDefault="008F3FD1" w:rsidP="008F3FD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t xml:space="preserve">Администрациями поселения на постоянной основе ведется работа по информированию жителей своих поселений о льготной </w:t>
      </w:r>
      <w:proofErr w:type="spellStart"/>
      <w:r w:rsidRPr="008F3FD1">
        <w:rPr>
          <w:rFonts w:ascii="Times New Roman" w:hAnsi="Times New Roman" w:cs="Times New Roman"/>
          <w:iCs/>
          <w:sz w:val="28"/>
          <w:szCs w:val="28"/>
        </w:rPr>
        <w:t>догазификации</w:t>
      </w:r>
      <w:proofErr w:type="spellEnd"/>
      <w:r w:rsidRPr="008F3FD1">
        <w:rPr>
          <w:rFonts w:ascii="Times New Roman" w:hAnsi="Times New Roman" w:cs="Times New Roman"/>
          <w:iCs/>
          <w:sz w:val="28"/>
          <w:szCs w:val="28"/>
        </w:rPr>
        <w:t xml:space="preserve"> с целью увеличения подачи заявок – на сходах граждан раздаются брошюры, информационные материалы. </w:t>
      </w:r>
    </w:p>
    <w:p w:rsidR="008F3FD1" w:rsidRPr="008F3FD1" w:rsidRDefault="008F3FD1" w:rsidP="008F3FD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t>Планы до 2030 годы:</w:t>
      </w:r>
    </w:p>
    <w:p w:rsidR="008F3FD1" w:rsidRPr="008F3FD1" w:rsidRDefault="008F3FD1" w:rsidP="008F3FD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t>1. Строительство межпоселковых газопроводов:</w:t>
      </w:r>
    </w:p>
    <w:p w:rsidR="008F3FD1" w:rsidRPr="008F3FD1" w:rsidRDefault="008F3FD1" w:rsidP="008F3FD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t>- с. Чувашский Сускан-</w:t>
      </w:r>
      <w:proofErr w:type="spellStart"/>
      <w:r w:rsidRPr="008F3FD1">
        <w:rPr>
          <w:rFonts w:ascii="Times New Roman" w:hAnsi="Times New Roman" w:cs="Times New Roman"/>
          <w:iCs/>
          <w:sz w:val="28"/>
          <w:szCs w:val="28"/>
        </w:rPr>
        <w:t>с.Бирля</w:t>
      </w:r>
      <w:proofErr w:type="spellEnd"/>
    </w:p>
    <w:p w:rsidR="008F3FD1" w:rsidRPr="008F3FD1" w:rsidRDefault="008F3FD1" w:rsidP="008F3FD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t>- с. Александровка-</w:t>
      </w:r>
      <w:proofErr w:type="spellStart"/>
      <w:r w:rsidRPr="008F3FD1">
        <w:rPr>
          <w:rFonts w:ascii="Times New Roman" w:hAnsi="Times New Roman" w:cs="Times New Roman"/>
          <w:iCs/>
          <w:sz w:val="28"/>
          <w:szCs w:val="28"/>
        </w:rPr>
        <w:t>д.Дубравка</w:t>
      </w:r>
      <w:proofErr w:type="spellEnd"/>
    </w:p>
    <w:p w:rsidR="008F3FD1" w:rsidRPr="008F3FD1" w:rsidRDefault="008F3FD1" w:rsidP="008F3FD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t xml:space="preserve">- с. Старая </w:t>
      </w:r>
      <w:proofErr w:type="spellStart"/>
      <w:r w:rsidRPr="008F3FD1">
        <w:rPr>
          <w:rFonts w:ascii="Times New Roman" w:hAnsi="Times New Roman" w:cs="Times New Roman"/>
          <w:iCs/>
          <w:sz w:val="28"/>
          <w:szCs w:val="28"/>
        </w:rPr>
        <w:t>Сахча</w:t>
      </w:r>
      <w:proofErr w:type="spellEnd"/>
      <w:r w:rsidRPr="008F3FD1">
        <w:rPr>
          <w:rFonts w:ascii="Times New Roman" w:hAnsi="Times New Roman" w:cs="Times New Roman"/>
          <w:iCs/>
          <w:sz w:val="28"/>
          <w:szCs w:val="28"/>
        </w:rPr>
        <w:t xml:space="preserve">-с. Новая </w:t>
      </w:r>
      <w:proofErr w:type="spellStart"/>
      <w:r w:rsidRPr="008F3FD1">
        <w:rPr>
          <w:rFonts w:ascii="Times New Roman" w:hAnsi="Times New Roman" w:cs="Times New Roman"/>
          <w:iCs/>
          <w:sz w:val="28"/>
          <w:szCs w:val="28"/>
        </w:rPr>
        <w:t>Сахча</w:t>
      </w:r>
      <w:proofErr w:type="spellEnd"/>
    </w:p>
    <w:p w:rsidR="008F3FD1" w:rsidRPr="008F3FD1" w:rsidRDefault="008F3FD1" w:rsidP="008F3FD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t xml:space="preserve">2. Строительство </w:t>
      </w:r>
      <w:proofErr w:type="spellStart"/>
      <w:r w:rsidRPr="008F3FD1">
        <w:rPr>
          <w:rFonts w:ascii="Times New Roman" w:hAnsi="Times New Roman" w:cs="Times New Roman"/>
          <w:iCs/>
          <w:sz w:val="28"/>
          <w:szCs w:val="28"/>
        </w:rPr>
        <w:t>внутрипоселковых</w:t>
      </w:r>
      <w:proofErr w:type="spellEnd"/>
      <w:r w:rsidRPr="008F3FD1">
        <w:rPr>
          <w:rFonts w:ascii="Times New Roman" w:hAnsi="Times New Roman" w:cs="Times New Roman"/>
          <w:iCs/>
          <w:sz w:val="28"/>
          <w:szCs w:val="28"/>
        </w:rPr>
        <w:t xml:space="preserve"> газопроводов:</w:t>
      </w:r>
    </w:p>
    <w:p w:rsidR="008F3FD1" w:rsidRPr="008F3FD1" w:rsidRDefault="008F3FD1" w:rsidP="008F3FD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t xml:space="preserve">- с. </w:t>
      </w:r>
      <w:proofErr w:type="spellStart"/>
      <w:r w:rsidRPr="008F3FD1">
        <w:rPr>
          <w:rFonts w:ascii="Times New Roman" w:hAnsi="Times New Roman" w:cs="Times New Roman"/>
          <w:iCs/>
          <w:sz w:val="28"/>
          <w:szCs w:val="28"/>
        </w:rPr>
        <w:t>Бирля</w:t>
      </w:r>
      <w:proofErr w:type="spellEnd"/>
      <w:r w:rsidRPr="008F3FD1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8F3FD1" w:rsidRPr="008F3FD1" w:rsidRDefault="008F3FD1" w:rsidP="008F3FD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lastRenderedPageBreak/>
        <w:t>- д. Дубравка</w:t>
      </w:r>
    </w:p>
    <w:p w:rsidR="008F3FD1" w:rsidRPr="008F3FD1" w:rsidRDefault="008F3FD1" w:rsidP="008F3FD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t xml:space="preserve">- п. </w:t>
      </w:r>
      <w:proofErr w:type="spellStart"/>
      <w:r w:rsidRPr="008F3FD1">
        <w:rPr>
          <w:rFonts w:ascii="Times New Roman" w:hAnsi="Times New Roman" w:cs="Times New Roman"/>
          <w:iCs/>
          <w:sz w:val="28"/>
          <w:szCs w:val="28"/>
        </w:rPr>
        <w:t>Некрасово</w:t>
      </w:r>
      <w:proofErr w:type="spellEnd"/>
    </w:p>
    <w:p w:rsidR="008F3FD1" w:rsidRPr="008F3FD1" w:rsidRDefault="008F3FD1" w:rsidP="008F3FD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t xml:space="preserve">- п. </w:t>
      </w:r>
      <w:proofErr w:type="spellStart"/>
      <w:r w:rsidRPr="008F3FD1">
        <w:rPr>
          <w:rFonts w:ascii="Times New Roman" w:hAnsi="Times New Roman" w:cs="Times New Roman"/>
          <w:iCs/>
          <w:sz w:val="28"/>
          <w:szCs w:val="28"/>
        </w:rPr>
        <w:t>Юданово</w:t>
      </w:r>
      <w:proofErr w:type="spellEnd"/>
    </w:p>
    <w:p w:rsidR="008F3FD1" w:rsidRPr="008F3FD1" w:rsidRDefault="008F3FD1" w:rsidP="008F3FD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t xml:space="preserve">- с. Старый </w:t>
      </w:r>
      <w:proofErr w:type="spellStart"/>
      <w:r w:rsidRPr="008F3FD1">
        <w:rPr>
          <w:rFonts w:ascii="Times New Roman" w:hAnsi="Times New Roman" w:cs="Times New Roman"/>
          <w:iCs/>
          <w:sz w:val="28"/>
          <w:szCs w:val="28"/>
        </w:rPr>
        <w:t>Письмирь</w:t>
      </w:r>
      <w:proofErr w:type="spellEnd"/>
    </w:p>
    <w:p w:rsidR="008F3FD1" w:rsidRPr="008F3FD1" w:rsidRDefault="00F775BD" w:rsidP="00F775B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с. Новая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Сахча</w:t>
      </w:r>
      <w:proofErr w:type="spellEnd"/>
    </w:p>
    <w:p w:rsidR="008F3FD1" w:rsidRPr="006C7CD5" w:rsidRDefault="008F3FD1" w:rsidP="00F775B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775BD">
        <w:rPr>
          <w:rFonts w:ascii="Times New Roman" w:hAnsi="Times New Roman" w:cs="Times New Roman"/>
          <w:b/>
          <w:iCs/>
          <w:sz w:val="28"/>
          <w:szCs w:val="28"/>
        </w:rPr>
        <w:t>Благоустройство</w:t>
      </w:r>
    </w:p>
    <w:p w:rsidR="008F3FD1" w:rsidRPr="006C7CD5" w:rsidRDefault="008F3FD1" w:rsidP="008F3FD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C7CD5">
        <w:rPr>
          <w:rFonts w:ascii="Times New Roman" w:hAnsi="Times New Roman" w:cs="Times New Roman"/>
          <w:b/>
          <w:iCs/>
          <w:sz w:val="28"/>
          <w:szCs w:val="28"/>
        </w:rPr>
        <w:t>ТКО</w:t>
      </w:r>
    </w:p>
    <w:p w:rsidR="008F3FD1" w:rsidRPr="008F3FD1" w:rsidRDefault="008F3FD1" w:rsidP="008F3FD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t xml:space="preserve">В 2025 году проведены работы по обустройству 16 площадок для накопления ТКО в соответствии с </w:t>
      </w:r>
      <w:proofErr w:type="spellStart"/>
      <w:r w:rsidRPr="008F3FD1">
        <w:rPr>
          <w:rFonts w:ascii="Times New Roman" w:hAnsi="Times New Roman" w:cs="Times New Roman"/>
          <w:iCs/>
          <w:sz w:val="28"/>
          <w:szCs w:val="28"/>
        </w:rPr>
        <w:t>СанПин</w:t>
      </w:r>
      <w:proofErr w:type="spellEnd"/>
      <w:r w:rsidRPr="008F3FD1">
        <w:rPr>
          <w:rFonts w:ascii="Times New Roman" w:hAnsi="Times New Roman" w:cs="Times New Roman"/>
          <w:iCs/>
          <w:sz w:val="28"/>
          <w:szCs w:val="28"/>
        </w:rPr>
        <w:t xml:space="preserve">: </w:t>
      </w:r>
    </w:p>
    <w:p w:rsidR="008F3FD1" w:rsidRPr="008F3FD1" w:rsidRDefault="008F3FD1" w:rsidP="008F3FD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t xml:space="preserve">- 2 площадки в с. Приморское, </w:t>
      </w:r>
    </w:p>
    <w:p w:rsidR="008F3FD1" w:rsidRPr="008F3FD1" w:rsidRDefault="008F3FD1" w:rsidP="008F3FD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t xml:space="preserve">- 5 площадок в с. Степная Васильевка, </w:t>
      </w:r>
    </w:p>
    <w:p w:rsidR="008F3FD1" w:rsidRPr="008F3FD1" w:rsidRDefault="008F3FD1" w:rsidP="008F3FD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t xml:space="preserve">- 4 площади в с. Никольское-на-Черемшане. </w:t>
      </w:r>
    </w:p>
    <w:p w:rsidR="008F3FD1" w:rsidRPr="008F3FD1" w:rsidRDefault="008F3FD1" w:rsidP="008F3FD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t xml:space="preserve">- 5 площадок в </w:t>
      </w:r>
      <w:proofErr w:type="spellStart"/>
      <w:r w:rsidRPr="008F3FD1">
        <w:rPr>
          <w:rFonts w:ascii="Times New Roman" w:hAnsi="Times New Roman" w:cs="Times New Roman"/>
          <w:iCs/>
          <w:sz w:val="28"/>
          <w:szCs w:val="28"/>
        </w:rPr>
        <w:t>р.п</w:t>
      </w:r>
      <w:proofErr w:type="spellEnd"/>
      <w:r w:rsidRPr="008F3FD1">
        <w:rPr>
          <w:rFonts w:ascii="Times New Roman" w:hAnsi="Times New Roman" w:cs="Times New Roman"/>
          <w:iCs/>
          <w:sz w:val="28"/>
          <w:szCs w:val="28"/>
        </w:rPr>
        <w:t>. Новая Майна</w:t>
      </w:r>
    </w:p>
    <w:p w:rsidR="008F3FD1" w:rsidRPr="008F3FD1" w:rsidRDefault="008F3FD1" w:rsidP="008F3FD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t>На эти цели направлено 407,6 тыс. руб.</w:t>
      </w:r>
    </w:p>
    <w:p w:rsidR="008F3FD1" w:rsidRPr="008F3FD1" w:rsidRDefault="008F3FD1" w:rsidP="008F3FD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t xml:space="preserve">Также администрациями поселений закуплены 3 контейнера и 3 бункера для накопления ТКО для размещения на территории кладбищ. </w:t>
      </w:r>
    </w:p>
    <w:p w:rsidR="008F3FD1" w:rsidRPr="008F3FD1" w:rsidRDefault="008F3FD1" w:rsidP="006C7CD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t xml:space="preserve">Активно ведется работа по привлечению хозяйствующих субъектов и субъектов бизнеса к обустройству площадок для накопления ТКО. Так в 2025 году индивидуальным предпринимателем Коноплевым Денисом Владимировичем обустроены 2 площадки </w:t>
      </w:r>
      <w:r w:rsidR="006C7CD5">
        <w:rPr>
          <w:rFonts w:ascii="Times New Roman" w:hAnsi="Times New Roman" w:cs="Times New Roman"/>
          <w:iCs/>
          <w:sz w:val="28"/>
          <w:szCs w:val="28"/>
        </w:rPr>
        <w:t xml:space="preserve">в с. Никольское-на-Черемшане.  </w:t>
      </w:r>
    </w:p>
    <w:p w:rsidR="008F3FD1" w:rsidRPr="008F3FD1" w:rsidRDefault="006C7CD5" w:rsidP="006C7CD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8F3FD1" w:rsidRPr="008F3FD1">
        <w:rPr>
          <w:rFonts w:ascii="Times New Roman" w:hAnsi="Times New Roman" w:cs="Times New Roman"/>
          <w:iCs/>
          <w:sz w:val="28"/>
          <w:szCs w:val="28"/>
        </w:rPr>
        <w:t>В планах на 2026 год обустройство еще 4 площадок для накопления ТКО в с. Никольское-на-Черемшане. На эти мероприятия предусмотрено финанси</w:t>
      </w:r>
      <w:r>
        <w:rPr>
          <w:rFonts w:ascii="Times New Roman" w:hAnsi="Times New Roman" w:cs="Times New Roman"/>
          <w:iCs/>
          <w:sz w:val="28"/>
          <w:szCs w:val="28"/>
        </w:rPr>
        <w:t>рование в сумме 208,7 тыс. руб.</w:t>
      </w:r>
    </w:p>
    <w:p w:rsidR="008F3FD1" w:rsidRPr="006C7CD5" w:rsidRDefault="006C7CD5" w:rsidP="006C7CD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C7CD5">
        <w:rPr>
          <w:rFonts w:ascii="Times New Roman" w:hAnsi="Times New Roman" w:cs="Times New Roman"/>
          <w:b/>
          <w:iCs/>
          <w:sz w:val="28"/>
          <w:szCs w:val="28"/>
        </w:rPr>
        <w:t>Природоохранная деятельность</w:t>
      </w:r>
    </w:p>
    <w:p w:rsidR="008F3FD1" w:rsidRPr="008F3FD1" w:rsidRDefault="008F3FD1" w:rsidP="008F3FD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t>В 2025 году  в рамках мероприятий по ликвидации ЧС и обеспечению пожарной безопасности на территории МО «</w:t>
      </w:r>
      <w:proofErr w:type="spellStart"/>
      <w:r w:rsidRPr="008F3FD1">
        <w:rPr>
          <w:rFonts w:ascii="Times New Roman" w:hAnsi="Times New Roman" w:cs="Times New Roman"/>
          <w:iCs/>
          <w:sz w:val="28"/>
          <w:szCs w:val="28"/>
        </w:rPr>
        <w:t>Мелекесский</w:t>
      </w:r>
      <w:proofErr w:type="spellEnd"/>
      <w:r w:rsidRPr="008F3FD1">
        <w:rPr>
          <w:rFonts w:ascii="Times New Roman" w:hAnsi="Times New Roman" w:cs="Times New Roman"/>
          <w:iCs/>
          <w:sz w:val="28"/>
          <w:szCs w:val="28"/>
        </w:rPr>
        <w:t xml:space="preserve"> район» проведены работы ремонту переливной системы ГТС с. </w:t>
      </w:r>
      <w:proofErr w:type="spellStart"/>
      <w:r w:rsidRPr="008F3FD1">
        <w:rPr>
          <w:rFonts w:ascii="Times New Roman" w:hAnsi="Times New Roman" w:cs="Times New Roman"/>
          <w:iCs/>
          <w:sz w:val="28"/>
          <w:szCs w:val="28"/>
        </w:rPr>
        <w:t>Тинарка</w:t>
      </w:r>
      <w:proofErr w:type="spellEnd"/>
      <w:r w:rsidRPr="008F3FD1">
        <w:rPr>
          <w:rFonts w:ascii="Times New Roman" w:hAnsi="Times New Roman" w:cs="Times New Roman"/>
          <w:iCs/>
          <w:sz w:val="28"/>
          <w:szCs w:val="28"/>
        </w:rPr>
        <w:t xml:space="preserve">, согласно локально сметного </w:t>
      </w:r>
      <w:proofErr w:type="spellStart"/>
      <w:r w:rsidRPr="008F3FD1">
        <w:rPr>
          <w:rFonts w:ascii="Times New Roman" w:hAnsi="Times New Roman" w:cs="Times New Roman"/>
          <w:iCs/>
          <w:sz w:val="28"/>
          <w:szCs w:val="28"/>
        </w:rPr>
        <w:t>рачсета</w:t>
      </w:r>
      <w:proofErr w:type="spellEnd"/>
      <w:r w:rsidRPr="008F3FD1">
        <w:rPr>
          <w:rFonts w:ascii="Times New Roman" w:hAnsi="Times New Roman" w:cs="Times New Roman"/>
          <w:iCs/>
          <w:sz w:val="28"/>
          <w:szCs w:val="28"/>
        </w:rPr>
        <w:t xml:space="preserve"> произведены работы  по бетонированию лотка переливной </w:t>
      </w:r>
      <w:proofErr w:type="spellStart"/>
      <w:r w:rsidRPr="008F3FD1">
        <w:rPr>
          <w:rFonts w:ascii="Times New Roman" w:hAnsi="Times New Roman" w:cs="Times New Roman"/>
          <w:iCs/>
          <w:sz w:val="28"/>
          <w:szCs w:val="28"/>
        </w:rPr>
        <w:t>ситемы</w:t>
      </w:r>
      <w:proofErr w:type="spellEnd"/>
      <w:r w:rsidRPr="008F3FD1">
        <w:rPr>
          <w:rFonts w:ascii="Times New Roman" w:hAnsi="Times New Roman" w:cs="Times New Roman"/>
          <w:iCs/>
          <w:sz w:val="28"/>
          <w:szCs w:val="28"/>
        </w:rPr>
        <w:t>, стоимость работ составила 5,5 млн. рублей.</w:t>
      </w:r>
    </w:p>
    <w:p w:rsidR="008F3FD1" w:rsidRPr="008F3FD1" w:rsidRDefault="008F3FD1" w:rsidP="006C7CD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t xml:space="preserve">Ликвидирована несанкционированная свалка отходов объемом 884 м3 в с. Старая </w:t>
      </w:r>
      <w:proofErr w:type="spellStart"/>
      <w:r w:rsidRPr="008F3FD1">
        <w:rPr>
          <w:rFonts w:ascii="Times New Roman" w:hAnsi="Times New Roman" w:cs="Times New Roman"/>
          <w:iCs/>
          <w:sz w:val="28"/>
          <w:szCs w:val="28"/>
        </w:rPr>
        <w:t>Сахча</w:t>
      </w:r>
      <w:proofErr w:type="spellEnd"/>
      <w:r w:rsidRPr="008F3FD1">
        <w:rPr>
          <w:rFonts w:ascii="Times New Roman" w:hAnsi="Times New Roman" w:cs="Times New Roman"/>
          <w:iCs/>
          <w:sz w:val="28"/>
          <w:szCs w:val="28"/>
        </w:rPr>
        <w:t>, стоимост</w:t>
      </w:r>
      <w:r w:rsidR="006C7CD5">
        <w:rPr>
          <w:rFonts w:ascii="Times New Roman" w:hAnsi="Times New Roman" w:cs="Times New Roman"/>
          <w:iCs/>
          <w:sz w:val="28"/>
          <w:szCs w:val="28"/>
        </w:rPr>
        <w:t xml:space="preserve">ь работ </w:t>
      </w:r>
      <w:proofErr w:type="gramStart"/>
      <w:r w:rsidR="006C7CD5">
        <w:rPr>
          <w:rFonts w:ascii="Times New Roman" w:hAnsi="Times New Roman" w:cs="Times New Roman"/>
          <w:iCs/>
          <w:sz w:val="28"/>
          <w:szCs w:val="28"/>
        </w:rPr>
        <w:t>составила  2</w:t>
      </w:r>
      <w:proofErr w:type="gramEnd"/>
      <w:r w:rsidR="006C7CD5">
        <w:rPr>
          <w:rFonts w:ascii="Times New Roman" w:hAnsi="Times New Roman" w:cs="Times New Roman"/>
          <w:iCs/>
          <w:sz w:val="28"/>
          <w:szCs w:val="28"/>
        </w:rPr>
        <w:t>,3 млн руб.</w:t>
      </w:r>
    </w:p>
    <w:p w:rsidR="008F3FD1" w:rsidRPr="006C7CD5" w:rsidRDefault="006C7CD5" w:rsidP="008F3FD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8F3FD1" w:rsidRPr="006C7CD5">
        <w:rPr>
          <w:rFonts w:ascii="Times New Roman" w:hAnsi="Times New Roman" w:cs="Times New Roman"/>
          <w:b/>
          <w:iCs/>
          <w:sz w:val="28"/>
          <w:szCs w:val="28"/>
        </w:rPr>
        <w:t>Капитальный ремонт МКД</w:t>
      </w:r>
    </w:p>
    <w:p w:rsidR="008F3FD1" w:rsidRPr="008F3FD1" w:rsidRDefault="008F3FD1" w:rsidP="006C7CD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t xml:space="preserve">В рамках краткосрочного плана реализации региональной программы капитального ремонта выполнены работы по капитальному ремонту крыш в </w:t>
      </w:r>
      <w:proofErr w:type="spellStart"/>
      <w:r w:rsidRPr="008F3FD1">
        <w:rPr>
          <w:rFonts w:ascii="Times New Roman" w:hAnsi="Times New Roman" w:cs="Times New Roman"/>
          <w:iCs/>
          <w:sz w:val="28"/>
          <w:szCs w:val="28"/>
        </w:rPr>
        <w:t>р.п</w:t>
      </w:r>
      <w:proofErr w:type="spellEnd"/>
      <w:r w:rsidRPr="008F3FD1">
        <w:rPr>
          <w:rFonts w:ascii="Times New Roman" w:hAnsi="Times New Roman" w:cs="Times New Roman"/>
          <w:iCs/>
          <w:sz w:val="28"/>
          <w:szCs w:val="28"/>
        </w:rPr>
        <w:t xml:space="preserve">. Мулловка по ул. Пушкина дом №21, в с. Русский </w:t>
      </w:r>
      <w:proofErr w:type="gramStart"/>
      <w:r w:rsidRPr="008F3FD1">
        <w:rPr>
          <w:rFonts w:ascii="Times New Roman" w:hAnsi="Times New Roman" w:cs="Times New Roman"/>
          <w:iCs/>
          <w:sz w:val="28"/>
          <w:szCs w:val="28"/>
        </w:rPr>
        <w:t>Мелекесс  по</w:t>
      </w:r>
      <w:proofErr w:type="gramEnd"/>
      <w:r w:rsidRPr="008F3FD1">
        <w:rPr>
          <w:rFonts w:ascii="Times New Roman" w:hAnsi="Times New Roman" w:cs="Times New Roman"/>
          <w:iCs/>
          <w:sz w:val="28"/>
          <w:szCs w:val="28"/>
        </w:rPr>
        <w:t xml:space="preserve"> ул. Строителей дом №1 общей стоимостью 16,5 млн. руб.</w:t>
      </w:r>
    </w:p>
    <w:p w:rsidR="008F3FD1" w:rsidRPr="008F3FD1" w:rsidRDefault="006C7CD5" w:rsidP="006C7CD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текущем году п</w:t>
      </w:r>
      <w:r w:rsidR="008F3FD1" w:rsidRPr="008F3FD1">
        <w:rPr>
          <w:rFonts w:ascii="Times New Roman" w:hAnsi="Times New Roman" w:cs="Times New Roman"/>
          <w:iCs/>
          <w:sz w:val="28"/>
          <w:szCs w:val="28"/>
        </w:rPr>
        <w:t xml:space="preserve">ланируется провести капитальный ремонт крыши в с. </w:t>
      </w:r>
      <w:proofErr w:type="spellStart"/>
      <w:r w:rsidR="008F3FD1" w:rsidRPr="008F3FD1">
        <w:rPr>
          <w:rFonts w:ascii="Times New Roman" w:hAnsi="Times New Roman" w:cs="Times New Roman"/>
          <w:iCs/>
          <w:sz w:val="28"/>
          <w:szCs w:val="28"/>
        </w:rPr>
        <w:t>Ерыклинск</w:t>
      </w:r>
      <w:proofErr w:type="spellEnd"/>
      <w:r w:rsidR="008F3FD1" w:rsidRPr="008F3FD1">
        <w:rPr>
          <w:rFonts w:ascii="Times New Roman" w:hAnsi="Times New Roman" w:cs="Times New Roman"/>
          <w:iCs/>
          <w:sz w:val="28"/>
          <w:szCs w:val="28"/>
        </w:rPr>
        <w:t xml:space="preserve"> по ул. Молодежная дом №</w:t>
      </w:r>
      <w:proofErr w:type="gramStart"/>
      <w:r w:rsidR="008F3FD1" w:rsidRPr="008F3FD1">
        <w:rPr>
          <w:rFonts w:ascii="Times New Roman" w:hAnsi="Times New Roman" w:cs="Times New Roman"/>
          <w:iCs/>
          <w:sz w:val="28"/>
          <w:szCs w:val="28"/>
        </w:rPr>
        <w:t xml:space="preserve">4, </w:t>
      </w:r>
      <w:r>
        <w:rPr>
          <w:rFonts w:ascii="Times New Roman" w:hAnsi="Times New Roman" w:cs="Times New Roman"/>
          <w:iCs/>
          <w:sz w:val="28"/>
          <w:szCs w:val="28"/>
        </w:rPr>
        <w:t xml:space="preserve"> общей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стоимостью 5,1 млн. руб.</w:t>
      </w:r>
    </w:p>
    <w:p w:rsidR="008F3FD1" w:rsidRPr="008F3FD1" w:rsidRDefault="008F3FD1" w:rsidP="006C7CD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t xml:space="preserve">Проблемным вопросом остается расселение аварийных домов. На сегодняшний день в </w:t>
      </w:r>
      <w:proofErr w:type="spellStart"/>
      <w:r w:rsidRPr="008F3FD1">
        <w:rPr>
          <w:rFonts w:ascii="Times New Roman" w:hAnsi="Times New Roman" w:cs="Times New Roman"/>
          <w:iCs/>
          <w:sz w:val="28"/>
          <w:szCs w:val="28"/>
        </w:rPr>
        <w:t>Мелекесском</w:t>
      </w:r>
      <w:proofErr w:type="spellEnd"/>
      <w:r w:rsidRPr="008F3FD1">
        <w:rPr>
          <w:rFonts w:ascii="Times New Roman" w:hAnsi="Times New Roman" w:cs="Times New Roman"/>
          <w:iCs/>
          <w:sz w:val="28"/>
          <w:szCs w:val="28"/>
        </w:rPr>
        <w:t xml:space="preserve"> районе 9 многоквартирных домов признаны а</w:t>
      </w:r>
      <w:r w:rsidR="006C7CD5">
        <w:rPr>
          <w:rFonts w:ascii="Times New Roman" w:hAnsi="Times New Roman" w:cs="Times New Roman"/>
          <w:iCs/>
          <w:sz w:val="28"/>
          <w:szCs w:val="28"/>
        </w:rPr>
        <w:t>варийными и требуют расселения.</w:t>
      </w:r>
    </w:p>
    <w:p w:rsidR="008F3FD1" w:rsidRPr="006C7CD5" w:rsidRDefault="008F3FD1" w:rsidP="006C7CD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C7CD5">
        <w:rPr>
          <w:rFonts w:ascii="Times New Roman" w:hAnsi="Times New Roman" w:cs="Times New Roman"/>
          <w:b/>
          <w:iCs/>
          <w:sz w:val="28"/>
          <w:szCs w:val="28"/>
        </w:rPr>
        <w:t>Снос аварийного МКД</w:t>
      </w:r>
    </w:p>
    <w:p w:rsidR="008F3FD1" w:rsidRPr="008F3FD1" w:rsidRDefault="008F3FD1" w:rsidP="008F3FD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t>В 2025 году администрацией МО «</w:t>
      </w:r>
      <w:proofErr w:type="spellStart"/>
      <w:r w:rsidRPr="008F3FD1">
        <w:rPr>
          <w:rFonts w:ascii="Times New Roman" w:hAnsi="Times New Roman" w:cs="Times New Roman"/>
          <w:iCs/>
          <w:sz w:val="28"/>
          <w:szCs w:val="28"/>
        </w:rPr>
        <w:t>Мелекесский</w:t>
      </w:r>
      <w:proofErr w:type="spellEnd"/>
      <w:r w:rsidRPr="008F3FD1">
        <w:rPr>
          <w:rFonts w:ascii="Times New Roman" w:hAnsi="Times New Roman" w:cs="Times New Roman"/>
          <w:iCs/>
          <w:sz w:val="28"/>
          <w:szCs w:val="28"/>
        </w:rPr>
        <w:t xml:space="preserve"> район» реализованы мероприятия по сносу аварийного многоквартирного дома, расселенного в конце 2023 года (п. Новоселки, ул. Уткина, д. 6). Стоимость работ составила 3,8 млн. руб.</w:t>
      </w:r>
    </w:p>
    <w:p w:rsidR="008F3FD1" w:rsidRPr="008F3FD1" w:rsidRDefault="008F3FD1" w:rsidP="008F3FD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Также проведены работы по сносу аварийных зданий общежитий в с. </w:t>
      </w:r>
      <w:proofErr w:type="spellStart"/>
      <w:r w:rsidRPr="008F3FD1">
        <w:rPr>
          <w:rFonts w:ascii="Times New Roman" w:hAnsi="Times New Roman" w:cs="Times New Roman"/>
          <w:iCs/>
          <w:sz w:val="28"/>
          <w:szCs w:val="28"/>
        </w:rPr>
        <w:t>Рязаново</w:t>
      </w:r>
      <w:proofErr w:type="spellEnd"/>
      <w:r w:rsidRPr="008F3FD1">
        <w:rPr>
          <w:rFonts w:ascii="Times New Roman" w:hAnsi="Times New Roman" w:cs="Times New Roman"/>
          <w:iCs/>
          <w:sz w:val="28"/>
          <w:szCs w:val="28"/>
        </w:rPr>
        <w:t xml:space="preserve"> на безвозмездной основе. </w:t>
      </w:r>
    </w:p>
    <w:p w:rsidR="008F3FD1" w:rsidRPr="008F3FD1" w:rsidRDefault="008F3FD1" w:rsidP="006C7CD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t xml:space="preserve">Произведен снос здания аварийной школы в с. Новоселки, здания аварийной школы в </w:t>
      </w:r>
      <w:proofErr w:type="spellStart"/>
      <w:r w:rsidRPr="008F3FD1">
        <w:rPr>
          <w:rFonts w:ascii="Times New Roman" w:hAnsi="Times New Roman" w:cs="Times New Roman"/>
          <w:iCs/>
          <w:sz w:val="28"/>
          <w:szCs w:val="28"/>
        </w:rPr>
        <w:t>р.п</w:t>
      </w:r>
      <w:proofErr w:type="spellEnd"/>
      <w:r w:rsidRPr="008F3FD1">
        <w:rPr>
          <w:rFonts w:ascii="Times New Roman" w:hAnsi="Times New Roman" w:cs="Times New Roman"/>
          <w:iCs/>
          <w:sz w:val="28"/>
          <w:szCs w:val="28"/>
        </w:rPr>
        <w:t>. Мулловка. На эти цели направлено порядка 2</w:t>
      </w:r>
      <w:r w:rsidR="006C7CD5">
        <w:rPr>
          <w:rFonts w:ascii="Times New Roman" w:hAnsi="Times New Roman" w:cs="Times New Roman"/>
          <w:iCs/>
          <w:sz w:val="28"/>
          <w:szCs w:val="28"/>
        </w:rPr>
        <w:t>,0 млн. руб.</w:t>
      </w:r>
      <w:r w:rsidRPr="008F3FD1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8F3FD1" w:rsidRPr="006C7CD5" w:rsidRDefault="008F3FD1" w:rsidP="008F3FD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C7CD5">
        <w:rPr>
          <w:rFonts w:ascii="Times New Roman" w:hAnsi="Times New Roman" w:cs="Times New Roman"/>
          <w:b/>
          <w:iCs/>
          <w:sz w:val="28"/>
          <w:szCs w:val="28"/>
        </w:rPr>
        <w:t>Очистные сооружения</w:t>
      </w:r>
    </w:p>
    <w:p w:rsidR="008F3FD1" w:rsidRPr="008F3FD1" w:rsidRDefault="008F3FD1" w:rsidP="006C7CD5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t xml:space="preserve">        Наряду с проведенными и запланированными мероприятиями в сфере модернизации коммунальной инфраструктуры есть и проблемные вопросы, решить которые муниципалитет не сможет без поддержки федерального бюджета. </w:t>
      </w:r>
    </w:p>
    <w:p w:rsidR="008F3FD1" w:rsidRPr="008F3FD1" w:rsidRDefault="008F3FD1" w:rsidP="006C7CD5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t xml:space="preserve">         В настоящее время требуется реконструкция очистных сооружений канализации в п. Новоселки (износ более 90%), с. </w:t>
      </w:r>
      <w:proofErr w:type="spellStart"/>
      <w:r w:rsidRPr="008F3FD1">
        <w:rPr>
          <w:rFonts w:ascii="Times New Roman" w:hAnsi="Times New Roman" w:cs="Times New Roman"/>
          <w:iCs/>
          <w:sz w:val="28"/>
          <w:szCs w:val="28"/>
        </w:rPr>
        <w:t>Рязаново</w:t>
      </w:r>
      <w:proofErr w:type="spellEnd"/>
      <w:r w:rsidRPr="008F3FD1">
        <w:rPr>
          <w:rFonts w:ascii="Times New Roman" w:hAnsi="Times New Roman" w:cs="Times New Roman"/>
          <w:iCs/>
          <w:sz w:val="28"/>
          <w:szCs w:val="28"/>
        </w:rPr>
        <w:t xml:space="preserve"> (износ более 90%), </w:t>
      </w:r>
      <w:proofErr w:type="spellStart"/>
      <w:r w:rsidRPr="008F3FD1">
        <w:rPr>
          <w:rFonts w:ascii="Times New Roman" w:hAnsi="Times New Roman" w:cs="Times New Roman"/>
          <w:iCs/>
          <w:sz w:val="28"/>
          <w:szCs w:val="28"/>
        </w:rPr>
        <w:t>р.п</w:t>
      </w:r>
      <w:proofErr w:type="spellEnd"/>
      <w:r w:rsidRPr="008F3FD1">
        <w:rPr>
          <w:rFonts w:ascii="Times New Roman" w:hAnsi="Times New Roman" w:cs="Times New Roman"/>
          <w:iCs/>
          <w:sz w:val="28"/>
          <w:szCs w:val="28"/>
        </w:rPr>
        <w:t xml:space="preserve">. Новая Майна и </w:t>
      </w:r>
      <w:proofErr w:type="spellStart"/>
      <w:r w:rsidRPr="008F3FD1">
        <w:rPr>
          <w:rFonts w:ascii="Times New Roman" w:hAnsi="Times New Roman" w:cs="Times New Roman"/>
          <w:iCs/>
          <w:sz w:val="28"/>
          <w:szCs w:val="28"/>
        </w:rPr>
        <w:t>р.п</w:t>
      </w:r>
      <w:proofErr w:type="spellEnd"/>
      <w:r w:rsidRPr="008F3FD1">
        <w:rPr>
          <w:rFonts w:ascii="Times New Roman" w:hAnsi="Times New Roman" w:cs="Times New Roman"/>
          <w:iCs/>
          <w:sz w:val="28"/>
          <w:szCs w:val="28"/>
        </w:rPr>
        <w:t xml:space="preserve">. Мулловка (износ более 70%). </w:t>
      </w:r>
    </w:p>
    <w:p w:rsidR="008F3FD1" w:rsidRPr="008F3FD1" w:rsidRDefault="008F3FD1" w:rsidP="006C7CD5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t xml:space="preserve">          Имеется решение суда от 2022 года об </w:t>
      </w:r>
      <w:proofErr w:type="spellStart"/>
      <w:r w:rsidRPr="008F3FD1">
        <w:rPr>
          <w:rFonts w:ascii="Times New Roman" w:hAnsi="Times New Roman" w:cs="Times New Roman"/>
          <w:iCs/>
          <w:sz w:val="28"/>
          <w:szCs w:val="28"/>
        </w:rPr>
        <w:t>обязании</w:t>
      </w:r>
      <w:proofErr w:type="spellEnd"/>
      <w:r w:rsidRPr="008F3FD1">
        <w:rPr>
          <w:rFonts w:ascii="Times New Roman" w:hAnsi="Times New Roman" w:cs="Times New Roman"/>
          <w:iCs/>
          <w:sz w:val="28"/>
          <w:szCs w:val="28"/>
        </w:rPr>
        <w:t xml:space="preserve"> администрации реконструировать очистных сооружений канализации в п. Новоселки. Вместе с тем, на разработку проектной документации требуется порядка 34 млн. руб., на строительно-монтажные работы - 384 млн. руб.</w:t>
      </w:r>
    </w:p>
    <w:p w:rsidR="008F3FD1" w:rsidRPr="008F3FD1" w:rsidRDefault="008F3FD1" w:rsidP="006C7CD5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t xml:space="preserve">         Министерство жилищно-коммунального хозяйства и строительства Ульяновской области сообщает, что в связи с высокой стоимостью реализации мероприятий по проектированию и реконструкции очистных сооружений канализации их выполнение за счёт средств областного бюджета невозможно. Реализация данных мероприятий возможна при выделении средств федерального бюджета. На сегодняшний день существующими национальными проектами и государственными программами Российской Федерации не предусмотрено финансирование из федерального бюджета мероприятий по строительству и реконструкции очистных сооружений канализации в малых населённых пунктах.</w:t>
      </w:r>
    </w:p>
    <w:p w:rsidR="008F3FD1" w:rsidRDefault="008F3FD1" w:rsidP="006C7CD5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3FD1">
        <w:rPr>
          <w:rFonts w:ascii="Times New Roman" w:hAnsi="Times New Roman" w:cs="Times New Roman"/>
          <w:iCs/>
          <w:sz w:val="28"/>
          <w:szCs w:val="28"/>
        </w:rPr>
        <w:t xml:space="preserve">       Ориентировочная стоимость проведения капитального ремонта (реконструкции) вышеуказанных очистных со</w:t>
      </w:r>
      <w:r w:rsidR="006C7CD5">
        <w:rPr>
          <w:rFonts w:ascii="Times New Roman" w:hAnsi="Times New Roman" w:cs="Times New Roman"/>
          <w:iCs/>
          <w:sz w:val="28"/>
          <w:szCs w:val="28"/>
        </w:rPr>
        <w:t xml:space="preserve">оружений составляет порядка 2,3 </w:t>
      </w:r>
      <w:r w:rsidRPr="008F3FD1">
        <w:rPr>
          <w:rFonts w:ascii="Times New Roman" w:hAnsi="Times New Roman" w:cs="Times New Roman"/>
          <w:iCs/>
          <w:sz w:val="28"/>
          <w:szCs w:val="28"/>
        </w:rPr>
        <w:t>млн</w:t>
      </w:r>
      <w:r w:rsidR="006C7CD5">
        <w:rPr>
          <w:rFonts w:ascii="Times New Roman" w:hAnsi="Times New Roman" w:cs="Times New Roman"/>
          <w:iCs/>
          <w:sz w:val="28"/>
          <w:szCs w:val="28"/>
        </w:rPr>
        <w:t>.</w:t>
      </w:r>
      <w:r w:rsidR="00323B1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C7CD5">
        <w:rPr>
          <w:rFonts w:ascii="Times New Roman" w:hAnsi="Times New Roman" w:cs="Times New Roman"/>
          <w:iCs/>
          <w:sz w:val="28"/>
          <w:szCs w:val="28"/>
        </w:rPr>
        <w:t xml:space="preserve">руб., в том числе ПИР – 128 млн. руб., СМР – 2 </w:t>
      </w:r>
      <w:r w:rsidRPr="008F3FD1">
        <w:rPr>
          <w:rFonts w:ascii="Times New Roman" w:hAnsi="Times New Roman" w:cs="Times New Roman"/>
          <w:iCs/>
          <w:sz w:val="28"/>
          <w:szCs w:val="28"/>
        </w:rPr>
        <w:t xml:space="preserve"> млн.</w:t>
      </w:r>
      <w:r w:rsidR="006C7CD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F3FD1">
        <w:rPr>
          <w:rFonts w:ascii="Times New Roman" w:hAnsi="Times New Roman" w:cs="Times New Roman"/>
          <w:iCs/>
          <w:sz w:val="28"/>
          <w:szCs w:val="28"/>
        </w:rPr>
        <w:t>руб.</w:t>
      </w:r>
    </w:p>
    <w:p w:rsidR="00323B12" w:rsidRPr="00323B12" w:rsidRDefault="00323B12" w:rsidP="006C7CD5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23B12">
        <w:rPr>
          <w:rFonts w:ascii="Times New Roman" w:hAnsi="Times New Roman" w:cs="Times New Roman"/>
          <w:b/>
          <w:iCs/>
          <w:sz w:val="28"/>
          <w:szCs w:val="28"/>
        </w:rPr>
        <w:t xml:space="preserve">        Водоснабжение.</w:t>
      </w:r>
    </w:p>
    <w:p w:rsidR="001C7792" w:rsidRPr="001C7792" w:rsidRDefault="001017BE" w:rsidP="001C779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017BE">
        <w:rPr>
          <w:rFonts w:ascii="Times New Roman" w:hAnsi="Times New Roman" w:cs="Times New Roman"/>
          <w:iCs/>
          <w:sz w:val="28"/>
          <w:szCs w:val="28"/>
        </w:rPr>
        <w:t>На территории района центральное водоснабжение имеется в 45 населённых пунктов из 52, в 7 населенных пунктах индивидуальное водоснабжение. Протяжённость водопроводных сетей составляет почти 560 км, из них 471 км (84,2%) нуждаются в замене. Для этого нашей командой ведется работа по привлечению финансовых средств – как  бюджетных, так и частных.</w:t>
      </w:r>
      <w:r w:rsidR="001C7792" w:rsidRPr="001C7792">
        <w:rPr>
          <w:rFonts w:ascii="Times New Roman" w:hAnsi="Times New Roman" w:cs="Times New Roman"/>
          <w:sz w:val="28"/>
          <w:szCs w:val="28"/>
        </w:rPr>
        <w:t xml:space="preserve"> </w:t>
      </w:r>
      <w:r w:rsidR="001C7792" w:rsidRPr="001C7792">
        <w:rPr>
          <w:rFonts w:ascii="Times New Roman" w:hAnsi="Times New Roman" w:cs="Times New Roman"/>
          <w:iCs/>
          <w:sz w:val="28"/>
          <w:szCs w:val="28"/>
        </w:rPr>
        <w:t xml:space="preserve">В рамках проекта «Чистая вода» и «Проекта поддержки местных инициатив граждан» за период </w:t>
      </w:r>
      <w:r w:rsidR="001C7792">
        <w:rPr>
          <w:rFonts w:ascii="Times New Roman" w:hAnsi="Times New Roman" w:cs="Times New Roman"/>
          <w:iCs/>
          <w:sz w:val="28"/>
          <w:szCs w:val="28"/>
        </w:rPr>
        <w:t xml:space="preserve">за 5 лет </w:t>
      </w:r>
      <w:r w:rsidR="001C7792" w:rsidRPr="001C7792">
        <w:rPr>
          <w:rFonts w:ascii="Times New Roman" w:hAnsi="Times New Roman" w:cs="Times New Roman"/>
          <w:iCs/>
          <w:sz w:val="28"/>
          <w:szCs w:val="28"/>
        </w:rPr>
        <w:t xml:space="preserve">на ремонт объектов водоснабжения направлено 65 млн. руб. Проведено бурение 13 скважин, установлены 6 водонапорных башен, отремонтировано и заменено порядка 12 км водопроводных сетей. </w:t>
      </w:r>
    </w:p>
    <w:p w:rsidR="001C7792" w:rsidRPr="001C7792" w:rsidRDefault="001C7792" w:rsidP="001C779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C7792">
        <w:rPr>
          <w:rFonts w:ascii="Times New Roman" w:hAnsi="Times New Roman" w:cs="Times New Roman"/>
          <w:iCs/>
          <w:sz w:val="28"/>
          <w:szCs w:val="28"/>
        </w:rPr>
        <w:t>Ресурсоснабжающей</w:t>
      </w:r>
      <w:proofErr w:type="spellEnd"/>
      <w:r w:rsidRPr="001C7792">
        <w:rPr>
          <w:rFonts w:ascii="Times New Roman" w:hAnsi="Times New Roman" w:cs="Times New Roman"/>
          <w:iCs/>
          <w:sz w:val="28"/>
          <w:szCs w:val="28"/>
        </w:rPr>
        <w:t xml:space="preserve"> организацией </w:t>
      </w:r>
      <w:r w:rsidRPr="001C779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МП «Старт» </w:t>
      </w:r>
      <w:r w:rsidRPr="001C7792">
        <w:rPr>
          <w:rFonts w:ascii="Times New Roman" w:hAnsi="Times New Roman" w:cs="Times New Roman"/>
          <w:iCs/>
          <w:sz w:val="28"/>
          <w:szCs w:val="28"/>
        </w:rPr>
        <w:t xml:space="preserve">в 2025 году проведены следующие работы: </w:t>
      </w:r>
    </w:p>
    <w:p w:rsidR="001C7792" w:rsidRPr="001C7792" w:rsidRDefault="001C7792" w:rsidP="001C779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7792">
        <w:rPr>
          <w:rFonts w:ascii="Times New Roman" w:hAnsi="Times New Roman" w:cs="Times New Roman"/>
          <w:iCs/>
          <w:sz w:val="28"/>
          <w:szCs w:val="28"/>
        </w:rPr>
        <w:t xml:space="preserve">- заменены </w:t>
      </w:r>
      <w:r w:rsidRPr="001C7792">
        <w:rPr>
          <w:rFonts w:ascii="Times New Roman" w:hAnsi="Times New Roman" w:cs="Times New Roman"/>
          <w:b/>
          <w:bCs/>
          <w:iCs/>
          <w:sz w:val="28"/>
          <w:szCs w:val="28"/>
        </w:rPr>
        <w:t>29 глубинных насосов</w:t>
      </w:r>
      <w:r w:rsidRPr="001C7792">
        <w:rPr>
          <w:rFonts w:ascii="Times New Roman" w:hAnsi="Times New Roman" w:cs="Times New Roman"/>
          <w:iCs/>
          <w:sz w:val="28"/>
          <w:szCs w:val="28"/>
        </w:rPr>
        <w:t xml:space="preserve"> на артезианских скважинах в с. </w:t>
      </w:r>
      <w:proofErr w:type="spellStart"/>
      <w:r w:rsidRPr="001C7792">
        <w:rPr>
          <w:rFonts w:ascii="Times New Roman" w:hAnsi="Times New Roman" w:cs="Times New Roman"/>
          <w:iCs/>
          <w:sz w:val="28"/>
          <w:szCs w:val="28"/>
        </w:rPr>
        <w:t>Рязаново</w:t>
      </w:r>
      <w:proofErr w:type="spellEnd"/>
      <w:r w:rsidRPr="001C7792">
        <w:rPr>
          <w:rFonts w:ascii="Times New Roman" w:hAnsi="Times New Roman" w:cs="Times New Roman"/>
          <w:iCs/>
          <w:sz w:val="28"/>
          <w:szCs w:val="28"/>
        </w:rPr>
        <w:t xml:space="preserve">, п. Сабакаево, д. </w:t>
      </w:r>
      <w:proofErr w:type="spellStart"/>
      <w:r w:rsidRPr="001C7792">
        <w:rPr>
          <w:rFonts w:ascii="Times New Roman" w:hAnsi="Times New Roman" w:cs="Times New Roman"/>
          <w:iCs/>
          <w:sz w:val="28"/>
          <w:szCs w:val="28"/>
        </w:rPr>
        <w:t>Аврали</w:t>
      </w:r>
      <w:proofErr w:type="spellEnd"/>
      <w:r w:rsidRPr="001C7792">
        <w:rPr>
          <w:rFonts w:ascii="Times New Roman" w:hAnsi="Times New Roman" w:cs="Times New Roman"/>
          <w:iCs/>
          <w:sz w:val="28"/>
          <w:szCs w:val="28"/>
        </w:rPr>
        <w:t xml:space="preserve">, с. Лесная Хмелевка, с. </w:t>
      </w:r>
      <w:proofErr w:type="spellStart"/>
      <w:r w:rsidRPr="001C7792">
        <w:rPr>
          <w:rFonts w:ascii="Times New Roman" w:hAnsi="Times New Roman" w:cs="Times New Roman"/>
          <w:iCs/>
          <w:sz w:val="28"/>
          <w:szCs w:val="28"/>
        </w:rPr>
        <w:t>Бирля</w:t>
      </w:r>
      <w:proofErr w:type="spellEnd"/>
      <w:r w:rsidRPr="001C7792">
        <w:rPr>
          <w:rFonts w:ascii="Times New Roman" w:hAnsi="Times New Roman" w:cs="Times New Roman"/>
          <w:iCs/>
          <w:sz w:val="28"/>
          <w:szCs w:val="28"/>
        </w:rPr>
        <w:t xml:space="preserve">, с. Филипповка, с. Вишенка, с. Русский Мелекесс, с. </w:t>
      </w:r>
      <w:proofErr w:type="spellStart"/>
      <w:r w:rsidRPr="001C7792">
        <w:rPr>
          <w:rFonts w:ascii="Times New Roman" w:hAnsi="Times New Roman" w:cs="Times New Roman"/>
          <w:iCs/>
          <w:sz w:val="28"/>
          <w:szCs w:val="28"/>
        </w:rPr>
        <w:t>Тинарка</w:t>
      </w:r>
      <w:proofErr w:type="spellEnd"/>
      <w:r w:rsidRPr="001C7792">
        <w:rPr>
          <w:rFonts w:ascii="Times New Roman" w:hAnsi="Times New Roman" w:cs="Times New Roman"/>
          <w:iCs/>
          <w:sz w:val="28"/>
          <w:szCs w:val="28"/>
        </w:rPr>
        <w:t xml:space="preserve">, с. </w:t>
      </w:r>
      <w:proofErr w:type="spellStart"/>
      <w:r w:rsidRPr="001C7792">
        <w:rPr>
          <w:rFonts w:ascii="Times New Roman" w:hAnsi="Times New Roman" w:cs="Times New Roman"/>
          <w:iCs/>
          <w:sz w:val="28"/>
          <w:szCs w:val="28"/>
        </w:rPr>
        <w:t>Тиинск</w:t>
      </w:r>
      <w:proofErr w:type="spellEnd"/>
      <w:r w:rsidRPr="001C7792">
        <w:rPr>
          <w:rFonts w:ascii="Times New Roman" w:hAnsi="Times New Roman" w:cs="Times New Roman"/>
          <w:iCs/>
          <w:sz w:val="28"/>
          <w:szCs w:val="28"/>
        </w:rPr>
        <w:t xml:space="preserve">, п. Воля; </w:t>
      </w:r>
    </w:p>
    <w:p w:rsidR="001C7792" w:rsidRPr="001C7792" w:rsidRDefault="001C7792" w:rsidP="001C779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7792">
        <w:rPr>
          <w:rFonts w:ascii="Times New Roman" w:hAnsi="Times New Roman" w:cs="Times New Roman"/>
          <w:iCs/>
          <w:sz w:val="28"/>
          <w:szCs w:val="28"/>
        </w:rPr>
        <w:t xml:space="preserve">- установлена </w:t>
      </w:r>
      <w:r w:rsidRPr="001C7792">
        <w:rPr>
          <w:rFonts w:ascii="Times New Roman" w:hAnsi="Times New Roman" w:cs="Times New Roman"/>
          <w:b/>
          <w:bCs/>
          <w:iCs/>
          <w:sz w:val="28"/>
          <w:szCs w:val="28"/>
        </w:rPr>
        <w:t>27</w:t>
      </w:r>
      <w:r w:rsidRPr="001C7792">
        <w:rPr>
          <w:rFonts w:ascii="Times New Roman" w:hAnsi="Times New Roman" w:cs="Times New Roman"/>
          <w:iCs/>
          <w:sz w:val="28"/>
          <w:szCs w:val="28"/>
        </w:rPr>
        <w:t xml:space="preserve"> комплектов автоматики (преобразователи частоты - 20, СУЗ - 1, </w:t>
      </w:r>
      <w:proofErr w:type="spellStart"/>
      <w:r w:rsidRPr="001C7792">
        <w:rPr>
          <w:rFonts w:ascii="Times New Roman" w:hAnsi="Times New Roman" w:cs="Times New Roman"/>
          <w:iCs/>
          <w:sz w:val="28"/>
          <w:szCs w:val="28"/>
        </w:rPr>
        <w:t>СУиЗ</w:t>
      </w:r>
      <w:proofErr w:type="spellEnd"/>
      <w:r w:rsidRPr="001C7792">
        <w:rPr>
          <w:rFonts w:ascii="Times New Roman" w:hAnsi="Times New Roman" w:cs="Times New Roman"/>
          <w:iCs/>
          <w:sz w:val="28"/>
          <w:szCs w:val="28"/>
        </w:rPr>
        <w:t xml:space="preserve"> «Лоцман» - 6) на водозаборные скважины в п. Новоселки, с. Филипповка, </w:t>
      </w:r>
      <w:r w:rsidRPr="001C7792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с. Вишенка, с. Чувашский Сускан, с. </w:t>
      </w:r>
      <w:proofErr w:type="spellStart"/>
      <w:r w:rsidRPr="001C7792">
        <w:rPr>
          <w:rFonts w:ascii="Times New Roman" w:hAnsi="Times New Roman" w:cs="Times New Roman"/>
          <w:iCs/>
          <w:sz w:val="28"/>
          <w:szCs w:val="28"/>
        </w:rPr>
        <w:t>Рязаново</w:t>
      </w:r>
      <w:proofErr w:type="spellEnd"/>
      <w:r w:rsidRPr="001C7792">
        <w:rPr>
          <w:rFonts w:ascii="Times New Roman" w:hAnsi="Times New Roman" w:cs="Times New Roman"/>
          <w:iCs/>
          <w:sz w:val="28"/>
          <w:szCs w:val="28"/>
        </w:rPr>
        <w:t xml:space="preserve">, с. </w:t>
      </w:r>
      <w:proofErr w:type="spellStart"/>
      <w:r w:rsidRPr="001C7792">
        <w:rPr>
          <w:rFonts w:ascii="Times New Roman" w:hAnsi="Times New Roman" w:cs="Times New Roman"/>
          <w:iCs/>
          <w:sz w:val="28"/>
          <w:szCs w:val="28"/>
        </w:rPr>
        <w:t>Аллагулово</w:t>
      </w:r>
      <w:proofErr w:type="spellEnd"/>
      <w:r w:rsidRPr="001C7792">
        <w:rPr>
          <w:rFonts w:ascii="Times New Roman" w:hAnsi="Times New Roman" w:cs="Times New Roman"/>
          <w:iCs/>
          <w:sz w:val="28"/>
          <w:szCs w:val="28"/>
        </w:rPr>
        <w:t xml:space="preserve">, с. Лебяжье, д. </w:t>
      </w:r>
      <w:proofErr w:type="spellStart"/>
      <w:r w:rsidRPr="001C7792">
        <w:rPr>
          <w:rFonts w:ascii="Times New Roman" w:hAnsi="Times New Roman" w:cs="Times New Roman"/>
          <w:iCs/>
          <w:sz w:val="28"/>
          <w:szCs w:val="28"/>
        </w:rPr>
        <w:t>Аврали</w:t>
      </w:r>
      <w:proofErr w:type="spellEnd"/>
      <w:r w:rsidRPr="001C7792">
        <w:rPr>
          <w:rFonts w:ascii="Times New Roman" w:hAnsi="Times New Roman" w:cs="Times New Roman"/>
          <w:iCs/>
          <w:sz w:val="28"/>
          <w:szCs w:val="28"/>
        </w:rPr>
        <w:t xml:space="preserve">, Лесная Васильевка, с. Лесная Хмелевка, Старая </w:t>
      </w:r>
      <w:proofErr w:type="spellStart"/>
      <w:r w:rsidRPr="001C7792">
        <w:rPr>
          <w:rFonts w:ascii="Times New Roman" w:hAnsi="Times New Roman" w:cs="Times New Roman"/>
          <w:iCs/>
          <w:sz w:val="28"/>
          <w:szCs w:val="28"/>
        </w:rPr>
        <w:t>Сахча</w:t>
      </w:r>
      <w:proofErr w:type="spellEnd"/>
      <w:r w:rsidRPr="001C7792">
        <w:rPr>
          <w:rFonts w:ascii="Times New Roman" w:hAnsi="Times New Roman" w:cs="Times New Roman"/>
          <w:iCs/>
          <w:sz w:val="28"/>
          <w:szCs w:val="28"/>
        </w:rPr>
        <w:t>.</w:t>
      </w:r>
    </w:p>
    <w:p w:rsidR="001C7792" w:rsidRPr="001C7792" w:rsidRDefault="001C7792" w:rsidP="001C779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7792">
        <w:rPr>
          <w:rFonts w:ascii="Times New Roman" w:hAnsi="Times New Roman" w:cs="Times New Roman"/>
          <w:iCs/>
          <w:sz w:val="28"/>
          <w:szCs w:val="28"/>
        </w:rPr>
        <w:t xml:space="preserve">- заменены </w:t>
      </w:r>
      <w:r w:rsidRPr="001C7792">
        <w:rPr>
          <w:rFonts w:ascii="Times New Roman" w:hAnsi="Times New Roman" w:cs="Times New Roman"/>
          <w:b/>
          <w:bCs/>
          <w:iCs/>
          <w:sz w:val="28"/>
          <w:szCs w:val="28"/>
        </w:rPr>
        <w:t>450</w:t>
      </w:r>
      <w:r w:rsidRPr="001C7792">
        <w:rPr>
          <w:rFonts w:ascii="Times New Roman" w:hAnsi="Times New Roman" w:cs="Times New Roman"/>
          <w:iCs/>
          <w:sz w:val="28"/>
          <w:szCs w:val="28"/>
        </w:rPr>
        <w:t xml:space="preserve"> метров линий электропередач, ведущих к скважинам в п. Просторы и с. Лебяжье;</w:t>
      </w:r>
    </w:p>
    <w:p w:rsidR="001C7792" w:rsidRPr="001C7792" w:rsidRDefault="001C7792" w:rsidP="001C779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C7792">
        <w:rPr>
          <w:rFonts w:ascii="Times New Roman" w:hAnsi="Times New Roman" w:cs="Times New Roman"/>
          <w:iCs/>
          <w:sz w:val="28"/>
          <w:szCs w:val="28"/>
        </w:rPr>
        <w:t xml:space="preserve">- устранены </w:t>
      </w:r>
      <w:r w:rsidRPr="001C779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98 </w:t>
      </w:r>
      <w:r w:rsidRPr="001C7792">
        <w:rPr>
          <w:rFonts w:ascii="Times New Roman" w:hAnsi="Times New Roman" w:cs="Times New Roman"/>
          <w:iCs/>
          <w:sz w:val="28"/>
          <w:szCs w:val="28"/>
        </w:rPr>
        <w:t xml:space="preserve">порывов на центральных и частных участках сети водоснабжения в населенных пунктах: с. </w:t>
      </w:r>
      <w:proofErr w:type="spellStart"/>
      <w:r w:rsidRPr="001C7792">
        <w:rPr>
          <w:rFonts w:ascii="Times New Roman" w:hAnsi="Times New Roman" w:cs="Times New Roman"/>
          <w:iCs/>
          <w:sz w:val="28"/>
          <w:szCs w:val="28"/>
        </w:rPr>
        <w:t>Тинарка</w:t>
      </w:r>
      <w:proofErr w:type="spellEnd"/>
      <w:r w:rsidRPr="001C7792">
        <w:rPr>
          <w:rFonts w:ascii="Times New Roman" w:hAnsi="Times New Roman" w:cs="Times New Roman"/>
          <w:iCs/>
          <w:sz w:val="28"/>
          <w:szCs w:val="28"/>
        </w:rPr>
        <w:t xml:space="preserve">, с. Лебяжье, с. Филипповка, с. Сабакаево, п. Дивный, п. Просторы, с. Новоселки, с. Степная Васильевка, с. </w:t>
      </w:r>
      <w:proofErr w:type="spellStart"/>
      <w:r w:rsidRPr="001C7792">
        <w:rPr>
          <w:rFonts w:ascii="Times New Roman" w:hAnsi="Times New Roman" w:cs="Times New Roman"/>
          <w:iCs/>
          <w:sz w:val="28"/>
          <w:szCs w:val="28"/>
        </w:rPr>
        <w:t>Терентьевка</w:t>
      </w:r>
      <w:proofErr w:type="spellEnd"/>
      <w:r w:rsidRPr="001C7792">
        <w:rPr>
          <w:rFonts w:ascii="Times New Roman" w:hAnsi="Times New Roman" w:cs="Times New Roman"/>
          <w:iCs/>
          <w:sz w:val="28"/>
          <w:szCs w:val="28"/>
        </w:rPr>
        <w:t xml:space="preserve">, с. Бригадировка, с. </w:t>
      </w:r>
      <w:proofErr w:type="spellStart"/>
      <w:r w:rsidRPr="001C7792">
        <w:rPr>
          <w:rFonts w:ascii="Times New Roman" w:hAnsi="Times New Roman" w:cs="Times New Roman"/>
          <w:iCs/>
          <w:sz w:val="28"/>
          <w:szCs w:val="28"/>
        </w:rPr>
        <w:t>Тиинск</w:t>
      </w:r>
      <w:proofErr w:type="spellEnd"/>
      <w:r w:rsidRPr="001C7792">
        <w:rPr>
          <w:rFonts w:ascii="Times New Roman" w:hAnsi="Times New Roman" w:cs="Times New Roman"/>
          <w:iCs/>
          <w:sz w:val="28"/>
          <w:szCs w:val="28"/>
        </w:rPr>
        <w:t xml:space="preserve">, с. Моисеевка, с. Никольское-на-Черемшане, с. </w:t>
      </w:r>
      <w:proofErr w:type="spellStart"/>
      <w:r w:rsidRPr="001C7792">
        <w:rPr>
          <w:rFonts w:ascii="Times New Roman" w:hAnsi="Times New Roman" w:cs="Times New Roman"/>
          <w:iCs/>
          <w:sz w:val="28"/>
          <w:szCs w:val="28"/>
        </w:rPr>
        <w:t>Аллагуловово</w:t>
      </w:r>
      <w:proofErr w:type="spellEnd"/>
      <w:r w:rsidRPr="001C7792">
        <w:rPr>
          <w:rFonts w:ascii="Times New Roman" w:hAnsi="Times New Roman" w:cs="Times New Roman"/>
          <w:iCs/>
          <w:sz w:val="28"/>
          <w:szCs w:val="28"/>
        </w:rPr>
        <w:t xml:space="preserve">, с. Лебяжье. </w:t>
      </w:r>
    </w:p>
    <w:p w:rsidR="001C7792" w:rsidRPr="001C7792" w:rsidRDefault="001C7792" w:rsidP="001C779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7792">
        <w:rPr>
          <w:rFonts w:ascii="Times New Roman" w:hAnsi="Times New Roman" w:cs="Times New Roman"/>
          <w:iCs/>
          <w:sz w:val="28"/>
          <w:szCs w:val="28"/>
        </w:rPr>
        <w:t xml:space="preserve">- замены </w:t>
      </w:r>
      <w:r w:rsidRPr="001C7792">
        <w:rPr>
          <w:rFonts w:ascii="Times New Roman" w:hAnsi="Times New Roman" w:cs="Times New Roman"/>
          <w:b/>
          <w:bCs/>
          <w:iCs/>
          <w:sz w:val="28"/>
          <w:szCs w:val="28"/>
        </w:rPr>
        <w:t>560 метров</w:t>
      </w:r>
      <w:r w:rsidRPr="001C7792">
        <w:rPr>
          <w:rFonts w:ascii="Times New Roman" w:hAnsi="Times New Roman" w:cs="Times New Roman"/>
          <w:iCs/>
          <w:sz w:val="28"/>
          <w:szCs w:val="28"/>
        </w:rPr>
        <w:t xml:space="preserve"> водопроводных сетей в 9 населенных пунктах </w:t>
      </w:r>
      <w:proofErr w:type="spellStart"/>
      <w:r w:rsidRPr="001C7792">
        <w:rPr>
          <w:rFonts w:ascii="Times New Roman" w:hAnsi="Times New Roman" w:cs="Times New Roman"/>
          <w:iCs/>
          <w:sz w:val="28"/>
          <w:szCs w:val="28"/>
        </w:rPr>
        <w:t>Мелекесского</w:t>
      </w:r>
      <w:proofErr w:type="spellEnd"/>
      <w:r w:rsidRPr="001C7792">
        <w:rPr>
          <w:rFonts w:ascii="Times New Roman" w:hAnsi="Times New Roman" w:cs="Times New Roman"/>
          <w:iCs/>
          <w:sz w:val="28"/>
          <w:szCs w:val="28"/>
        </w:rPr>
        <w:t xml:space="preserve"> района. </w:t>
      </w:r>
    </w:p>
    <w:p w:rsidR="001C7792" w:rsidRPr="001C7792" w:rsidRDefault="001C7792" w:rsidP="001C779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7792">
        <w:rPr>
          <w:rFonts w:ascii="Times New Roman" w:hAnsi="Times New Roman" w:cs="Times New Roman"/>
          <w:iCs/>
          <w:sz w:val="28"/>
          <w:szCs w:val="28"/>
        </w:rPr>
        <w:t xml:space="preserve">- установлены 23 пожарные гидранты (Боровка, Лесная Хмелевка, Мордово Озеро, </w:t>
      </w:r>
      <w:proofErr w:type="spellStart"/>
      <w:r w:rsidRPr="001C7792">
        <w:rPr>
          <w:rFonts w:ascii="Times New Roman" w:hAnsi="Times New Roman" w:cs="Times New Roman"/>
          <w:iCs/>
          <w:sz w:val="28"/>
          <w:szCs w:val="28"/>
        </w:rPr>
        <w:t>Терентьевка</w:t>
      </w:r>
      <w:proofErr w:type="spellEnd"/>
      <w:r w:rsidRPr="001C7792">
        <w:rPr>
          <w:rFonts w:ascii="Times New Roman" w:hAnsi="Times New Roman" w:cs="Times New Roman"/>
          <w:iCs/>
          <w:sz w:val="28"/>
          <w:szCs w:val="28"/>
        </w:rPr>
        <w:t>, Александровка).</w:t>
      </w:r>
    </w:p>
    <w:p w:rsidR="001C7792" w:rsidRPr="001C7792" w:rsidRDefault="001C7792" w:rsidP="001C779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7792">
        <w:rPr>
          <w:rFonts w:ascii="Times New Roman" w:hAnsi="Times New Roman" w:cs="Times New Roman"/>
          <w:b/>
          <w:iCs/>
          <w:sz w:val="28"/>
          <w:szCs w:val="28"/>
        </w:rPr>
        <w:t>Концессионером</w:t>
      </w:r>
      <w:r w:rsidRPr="001C7792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</w:t>
      </w:r>
      <w:r w:rsidRPr="001C7792">
        <w:rPr>
          <w:rFonts w:ascii="Times New Roman" w:hAnsi="Times New Roman" w:cs="Times New Roman"/>
          <w:b/>
          <w:bCs/>
          <w:iCs/>
          <w:sz w:val="28"/>
          <w:szCs w:val="28"/>
        </w:rPr>
        <w:t>УК ЖКК «Мулловка</w:t>
      </w:r>
      <w:r w:rsidRPr="001C7792">
        <w:rPr>
          <w:rFonts w:ascii="Times New Roman" w:hAnsi="Times New Roman" w:cs="Times New Roman"/>
          <w:iCs/>
          <w:sz w:val="28"/>
          <w:szCs w:val="28"/>
        </w:rPr>
        <w:t>» проведены следующие работы:</w:t>
      </w:r>
    </w:p>
    <w:p w:rsidR="001C7792" w:rsidRPr="001C7792" w:rsidRDefault="001C7792" w:rsidP="001C779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7792">
        <w:rPr>
          <w:rFonts w:ascii="Times New Roman" w:hAnsi="Times New Roman" w:cs="Times New Roman"/>
          <w:iCs/>
          <w:sz w:val="28"/>
          <w:szCs w:val="28"/>
        </w:rPr>
        <w:t xml:space="preserve">- заменены </w:t>
      </w:r>
      <w:r w:rsidRPr="001C7792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Pr="001C7792">
        <w:rPr>
          <w:rFonts w:ascii="Times New Roman" w:hAnsi="Times New Roman" w:cs="Times New Roman"/>
          <w:iCs/>
          <w:sz w:val="28"/>
          <w:szCs w:val="28"/>
        </w:rPr>
        <w:t xml:space="preserve"> глубинных погружных насоса на скважинах с увеличением мощности поставляемого ресурса в </w:t>
      </w:r>
      <w:proofErr w:type="spellStart"/>
      <w:r w:rsidRPr="001C7792">
        <w:rPr>
          <w:rFonts w:ascii="Times New Roman" w:hAnsi="Times New Roman" w:cs="Times New Roman"/>
          <w:iCs/>
          <w:sz w:val="28"/>
          <w:szCs w:val="28"/>
        </w:rPr>
        <w:t>рп</w:t>
      </w:r>
      <w:proofErr w:type="spellEnd"/>
      <w:r w:rsidRPr="001C7792">
        <w:rPr>
          <w:rFonts w:ascii="Times New Roman" w:hAnsi="Times New Roman" w:cs="Times New Roman"/>
          <w:iCs/>
          <w:sz w:val="28"/>
          <w:szCs w:val="28"/>
        </w:rPr>
        <w:t>. Мулловка и п. Лесной;</w:t>
      </w:r>
    </w:p>
    <w:p w:rsidR="001C7792" w:rsidRPr="001C7792" w:rsidRDefault="001C7792" w:rsidP="001C779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7792">
        <w:rPr>
          <w:rFonts w:ascii="Times New Roman" w:hAnsi="Times New Roman" w:cs="Times New Roman"/>
          <w:iCs/>
          <w:sz w:val="28"/>
          <w:szCs w:val="28"/>
        </w:rPr>
        <w:t xml:space="preserve">- замен участок трубопровода протяженностью </w:t>
      </w:r>
      <w:r w:rsidRPr="001C7792">
        <w:rPr>
          <w:rFonts w:ascii="Times New Roman" w:hAnsi="Times New Roman" w:cs="Times New Roman"/>
          <w:b/>
          <w:bCs/>
          <w:iCs/>
          <w:sz w:val="28"/>
          <w:szCs w:val="28"/>
        </w:rPr>
        <w:t>425 м.</w:t>
      </w:r>
      <w:r w:rsidRPr="001C7792">
        <w:rPr>
          <w:rFonts w:ascii="Times New Roman" w:hAnsi="Times New Roman" w:cs="Times New Roman"/>
          <w:iCs/>
          <w:sz w:val="28"/>
          <w:szCs w:val="28"/>
        </w:rPr>
        <w:t xml:space="preserve"> в совхозной части </w:t>
      </w:r>
      <w:proofErr w:type="spellStart"/>
      <w:r w:rsidRPr="001C7792">
        <w:rPr>
          <w:rFonts w:ascii="Times New Roman" w:hAnsi="Times New Roman" w:cs="Times New Roman"/>
          <w:iCs/>
          <w:sz w:val="28"/>
          <w:szCs w:val="28"/>
        </w:rPr>
        <w:t>р.п</w:t>
      </w:r>
      <w:proofErr w:type="spellEnd"/>
      <w:r w:rsidRPr="001C7792">
        <w:rPr>
          <w:rFonts w:ascii="Times New Roman" w:hAnsi="Times New Roman" w:cs="Times New Roman"/>
          <w:iCs/>
          <w:sz w:val="28"/>
          <w:szCs w:val="28"/>
        </w:rPr>
        <w:t>. Мулловка.</w:t>
      </w:r>
    </w:p>
    <w:p w:rsidR="001C7792" w:rsidRPr="001C7792" w:rsidRDefault="001C7792" w:rsidP="001C779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7792">
        <w:rPr>
          <w:rFonts w:ascii="Times New Roman" w:hAnsi="Times New Roman" w:cs="Times New Roman"/>
          <w:b/>
          <w:iCs/>
          <w:sz w:val="28"/>
          <w:szCs w:val="28"/>
        </w:rPr>
        <w:t>Концессионером</w:t>
      </w:r>
      <w:r w:rsidRPr="001C779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C7792">
        <w:rPr>
          <w:rFonts w:ascii="Times New Roman" w:hAnsi="Times New Roman" w:cs="Times New Roman"/>
          <w:b/>
          <w:bCs/>
          <w:iCs/>
          <w:sz w:val="28"/>
          <w:szCs w:val="28"/>
        </w:rPr>
        <w:t>ООО «РОДНИК»</w:t>
      </w:r>
      <w:r w:rsidRPr="001C7792">
        <w:rPr>
          <w:rFonts w:ascii="Times New Roman" w:hAnsi="Times New Roman" w:cs="Times New Roman"/>
          <w:iCs/>
          <w:sz w:val="28"/>
          <w:szCs w:val="28"/>
        </w:rPr>
        <w:t xml:space="preserve"> проведены следующие работы:</w:t>
      </w:r>
    </w:p>
    <w:p w:rsidR="001C7792" w:rsidRPr="001C7792" w:rsidRDefault="001C7792" w:rsidP="001C779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7792">
        <w:rPr>
          <w:rFonts w:ascii="Times New Roman" w:hAnsi="Times New Roman" w:cs="Times New Roman"/>
          <w:iCs/>
          <w:sz w:val="28"/>
          <w:szCs w:val="28"/>
        </w:rPr>
        <w:t xml:space="preserve">- осуществлена </w:t>
      </w:r>
      <w:proofErr w:type="spellStart"/>
      <w:r w:rsidRPr="001C7792">
        <w:rPr>
          <w:rFonts w:ascii="Times New Roman" w:hAnsi="Times New Roman" w:cs="Times New Roman"/>
          <w:iCs/>
          <w:sz w:val="28"/>
          <w:szCs w:val="28"/>
        </w:rPr>
        <w:t>закольцовка</w:t>
      </w:r>
      <w:proofErr w:type="spellEnd"/>
      <w:r w:rsidRPr="001C7792">
        <w:rPr>
          <w:rFonts w:ascii="Times New Roman" w:hAnsi="Times New Roman" w:cs="Times New Roman"/>
          <w:iCs/>
          <w:sz w:val="28"/>
          <w:szCs w:val="28"/>
        </w:rPr>
        <w:t xml:space="preserve"> двух водозаборов (Микрорайон и частный сектор)</w:t>
      </w:r>
    </w:p>
    <w:p w:rsidR="001C7792" w:rsidRPr="001C7792" w:rsidRDefault="001C7792" w:rsidP="001C779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7792">
        <w:rPr>
          <w:rFonts w:ascii="Times New Roman" w:hAnsi="Times New Roman" w:cs="Times New Roman"/>
          <w:iCs/>
          <w:sz w:val="28"/>
          <w:szCs w:val="28"/>
        </w:rPr>
        <w:t>- подключены резервные глубинные погружные насосы.</w:t>
      </w:r>
    </w:p>
    <w:p w:rsidR="001C7792" w:rsidRPr="001C7792" w:rsidRDefault="001C7792" w:rsidP="001C779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7792">
        <w:rPr>
          <w:rFonts w:ascii="Times New Roman" w:hAnsi="Times New Roman" w:cs="Times New Roman"/>
          <w:iCs/>
          <w:sz w:val="28"/>
          <w:szCs w:val="28"/>
        </w:rPr>
        <w:t xml:space="preserve">- замена двух глубинных скважинных насосов. </w:t>
      </w:r>
    </w:p>
    <w:p w:rsidR="001C7792" w:rsidRPr="001C7792" w:rsidRDefault="001C7792" w:rsidP="001C7792">
      <w:pPr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</w:t>
      </w:r>
      <w:r w:rsidRPr="001C7792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1C779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1C7792">
        <w:rPr>
          <w:rFonts w:ascii="Times New Roman" w:hAnsi="Times New Roman" w:cs="Times New Roman"/>
          <w:iCs/>
          <w:sz w:val="28"/>
          <w:szCs w:val="28"/>
        </w:rPr>
        <w:t xml:space="preserve">реконструкция сетей водоснабжения по ул. Гагарина в </w:t>
      </w:r>
      <w:proofErr w:type="spellStart"/>
      <w:r w:rsidRPr="001C7792">
        <w:rPr>
          <w:rFonts w:ascii="Times New Roman" w:hAnsi="Times New Roman" w:cs="Times New Roman"/>
          <w:iCs/>
          <w:sz w:val="28"/>
          <w:szCs w:val="28"/>
        </w:rPr>
        <w:t>р.п</w:t>
      </w:r>
      <w:proofErr w:type="spellEnd"/>
      <w:r w:rsidRPr="001C7792">
        <w:rPr>
          <w:rFonts w:ascii="Times New Roman" w:hAnsi="Times New Roman" w:cs="Times New Roman"/>
          <w:iCs/>
          <w:sz w:val="28"/>
          <w:szCs w:val="28"/>
        </w:rPr>
        <w:t>. Новая Майна, протяженностью 100 м.</w:t>
      </w:r>
    </w:p>
    <w:p w:rsidR="001C7792" w:rsidRPr="001C7792" w:rsidRDefault="001C7792" w:rsidP="001C779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7792">
        <w:rPr>
          <w:rFonts w:ascii="Times New Roman" w:hAnsi="Times New Roman" w:cs="Times New Roman"/>
          <w:iCs/>
          <w:sz w:val="28"/>
          <w:szCs w:val="28"/>
        </w:rPr>
        <w:t xml:space="preserve">- реконструкция сетей водоснабжения по ул. Новая в </w:t>
      </w:r>
      <w:proofErr w:type="spellStart"/>
      <w:r w:rsidRPr="001C7792">
        <w:rPr>
          <w:rFonts w:ascii="Times New Roman" w:hAnsi="Times New Roman" w:cs="Times New Roman"/>
          <w:iCs/>
          <w:sz w:val="28"/>
          <w:szCs w:val="28"/>
        </w:rPr>
        <w:t>р.п</w:t>
      </w:r>
      <w:proofErr w:type="spellEnd"/>
      <w:r w:rsidRPr="001C7792">
        <w:rPr>
          <w:rFonts w:ascii="Times New Roman" w:hAnsi="Times New Roman" w:cs="Times New Roman"/>
          <w:iCs/>
          <w:sz w:val="28"/>
          <w:szCs w:val="28"/>
        </w:rPr>
        <w:t>. Новая Майна протяженностью 300 м.</w:t>
      </w:r>
    </w:p>
    <w:p w:rsidR="001C7792" w:rsidRPr="001C7792" w:rsidRDefault="001C7792" w:rsidP="001C779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C7792">
        <w:rPr>
          <w:rFonts w:ascii="Times New Roman" w:hAnsi="Times New Roman" w:cs="Times New Roman"/>
          <w:iCs/>
          <w:sz w:val="28"/>
          <w:szCs w:val="28"/>
        </w:rPr>
        <w:t>- замена и подключение резервных глубинных насосов ЭЦВ на скважинах № 206, 2816, В119</w:t>
      </w:r>
    </w:p>
    <w:p w:rsidR="001C7792" w:rsidRPr="001C7792" w:rsidRDefault="001C7792" w:rsidP="001C779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7792">
        <w:rPr>
          <w:rFonts w:ascii="Times New Roman" w:hAnsi="Times New Roman" w:cs="Times New Roman"/>
          <w:iCs/>
          <w:sz w:val="28"/>
          <w:szCs w:val="28"/>
        </w:rPr>
        <w:t xml:space="preserve">      - реконструкция первичных отстойников на очистных сооружениях в </w:t>
      </w:r>
      <w:proofErr w:type="spellStart"/>
      <w:r w:rsidRPr="001C7792">
        <w:rPr>
          <w:rFonts w:ascii="Times New Roman" w:hAnsi="Times New Roman" w:cs="Times New Roman"/>
          <w:iCs/>
          <w:sz w:val="28"/>
          <w:szCs w:val="28"/>
        </w:rPr>
        <w:t>р.п</w:t>
      </w:r>
      <w:proofErr w:type="spellEnd"/>
      <w:r w:rsidRPr="001C7792">
        <w:rPr>
          <w:rFonts w:ascii="Times New Roman" w:hAnsi="Times New Roman" w:cs="Times New Roman"/>
          <w:iCs/>
          <w:sz w:val="28"/>
          <w:szCs w:val="28"/>
        </w:rPr>
        <w:t>. Новая Майна ул. Спортивная, 11</w:t>
      </w:r>
    </w:p>
    <w:p w:rsidR="001C7792" w:rsidRPr="001C7792" w:rsidRDefault="001C7792" w:rsidP="00893A39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7792">
        <w:rPr>
          <w:rFonts w:ascii="Times New Roman" w:hAnsi="Times New Roman" w:cs="Times New Roman"/>
          <w:iCs/>
          <w:sz w:val="28"/>
          <w:szCs w:val="28"/>
        </w:rPr>
        <w:t xml:space="preserve">В 2025 году в рамках областного проекта на основе «местных инициатив» граждан выполнены работы по бурению водозаборной скважины глубиной 100 м в с. </w:t>
      </w:r>
      <w:proofErr w:type="spellStart"/>
      <w:r w:rsidRPr="001C7792">
        <w:rPr>
          <w:rFonts w:ascii="Times New Roman" w:hAnsi="Times New Roman" w:cs="Times New Roman"/>
          <w:iCs/>
          <w:sz w:val="28"/>
          <w:szCs w:val="28"/>
        </w:rPr>
        <w:t>Рязаново</w:t>
      </w:r>
      <w:proofErr w:type="spellEnd"/>
      <w:r w:rsidRPr="001C7792">
        <w:rPr>
          <w:rFonts w:ascii="Times New Roman" w:hAnsi="Times New Roman" w:cs="Times New Roman"/>
          <w:iCs/>
          <w:sz w:val="28"/>
          <w:szCs w:val="28"/>
        </w:rPr>
        <w:t xml:space="preserve"> на сумму 5 млн. руб.</w:t>
      </w:r>
    </w:p>
    <w:p w:rsidR="001C7792" w:rsidRPr="001C7792" w:rsidRDefault="001C7792" w:rsidP="001C779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C779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Станция водоподготовки в </w:t>
      </w:r>
      <w:proofErr w:type="spellStart"/>
      <w:r w:rsidRPr="001C7792">
        <w:rPr>
          <w:rFonts w:ascii="Times New Roman" w:hAnsi="Times New Roman" w:cs="Times New Roman"/>
          <w:b/>
          <w:bCs/>
          <w:iCs/>
          <w:sz w:val="28"/>
          <w:szCs w:val="28"/>
        </w:rPr>
        <w:t>р.п</w:t>
      </w:r>
      <w:proofErr w:type="spellEnd"/>
      <w:r w:rsidRPr="001C7792">
        <w:rPr>
          <w:rFonts w:ascii="Times New Roman" w:hAnsi="Times New Roman" w:cs="Times New Roman"/>
          <w:b/>
          <w:bCs/>
          <w:iCs/>
          <w:sz w:val="28"/>
          <w:szCs w:val="28"/>
        </w:rPr>
        <w:t>. Новая Майна.</w:t>
      </w:r>
    </w:p>
    <w:p w:rsidR="001C7792" w:rsidRPr="001C7792" w:rsidRDefault="001C7792" w:rsidP="001C779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7792">
        <w:rPr>
          <w:rFonts w:ascii="Times New Roman" w:hAnsi="Times New Roman" w:cs="Times New Roman"/>
          <w:iCs/>
          <w:sz w:val="28"/>
          <w:szCs w:val="28"/>
        </w:rPr>
        <w:t xml:space="preserve">Для улучшения качества водоснабжения на территории </w:t>
      </w:r>
      <w:proofErr w:type="spellStart"/>
      <w:r w:rsidRPr="001C7792">
        <w:rPr>
          <w:rFonts w:ascii="Times New Roman" w:hAnsi="Times New Roman" w:cs="Times New Roman"/>
          <w:iCs/>
          <w:sz w:val="28"/>
          <w:szCs w:val="28"/>
        </w:rPr>
        <w:t>р.п</w:t>
      </w:r>
      <w:proofErr w:type="spellEnd"/>
      <w:r w:rsidRPr="001C7792">
        <w:rPr>
          <w:rFonts w:ascii="Times New Roman" w:hAnsi="Times New Roman" w:cs="Times New Roman"/>
          <w:iCs/>
          <w:sz w:val="28"/>
          <w:szCs w:val="28"/>
        </w:rPr>
        <w:t xml:space="preserve">. Новая Майна, и не только, но и </w:t>
      </w:r>
      <w:proofErr w:type="gramStart"/>
      <w:r w:rsidRPr="001C7792">
        <w:rPr>
          <w:rFonts w:ascii="Times New Roman" w:hAnsi="Times New Roman" w:cs="Times New Roman"/>
          <w:iCs/>
          <w:sz w:val="28"/>
          <w:szCs w:val="28"/>
        </w:rPr>
        <w:t xml:space="preserve">в  </w:t>
      </w:r>
      <w:proofErr w:type="spellStart"/>
      <w:r w:rsidRPr="001C7792">
        <w:rPr>
          <w:rFonts w:ascii="Times New Roman" w:hAnsi="Times New Roman" w:cs="Times New Roman"/>
          <w:iCs/>
          <w:sz w:val="28"/>
          <w:szCs w:val="28"/>
        </w:rPr>
        <w:t>с.Сабакаево</w:t>
      </w:r>
      <w:proofErr w:type="spellEnd"/>
      <w:proofErr w:type="gramEnd"/>
      <w:r w:rsidRPr="001C7792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C7792">
        <w:rPr>
          <w:rFonts w:ascii="Times New Roman" w:hAnsi="Times New Roman" w:cs="Times New Roman"/>
          <w:iCs/>
          <w:sz w:val="28"/>
          <w:szCs w:val="28"/>
        </w:rPr>
        <w:t>с.Лебяжье</w:t>
      </w:r>
      <w:proofErr w:type="spellEnd"/>
      <w:r w:rsidRPr="001C7792">
        <w:rPr>
          <w:rFonts w:ascii="Times New Roman" w:hAnsi="Times New Roman" w:cs="Times New Roman"/>
          <w:iCs/>
          <w:sz w:val="28"/>
          <w:szCs w:val="28"/>
        </w:rPr>
        <w:t xml:space="preserve"> и </w:t>
      </w:r>
      <w:proofErr w:type="spellStart"/>
      <w:r w:rsidRPr="001C7792">
        <w:rPr>
          <w:rFonts w:ascii="Times New Roman" w:hAnsi="Times New Roman" w:cs="Times New Roman"/>
          <w:iCs/>
          <w:sz w:val="28"/>
          <w:szCs w:val="28"/>
        </w:rPr>
        <w:t>д.Аврали</w:t>
      </w:r>
      <w:proofErr w:type="spellEnd"/>
      <w:r w:rsidRPr="001C779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C7792">
        <w:rPr>
          <w:rFonts w:ascii="Times New Roman" w:hAnsi="Times New Roman" w:cs="Times New Roman"/>
          <w:iCs/>
          <w:sz w:val="28"/>
          <w:szCs w:val="28"/>
        </w:rPr>
        <w:t>Мелекесского</w:t>
      </w:r>
      <w:proofErr w:type="spellEnd"/>
      <w:r w:rsidRPr="001C7792">
        <w:rPr>
          <w:rFonts w:ascii="Times New Roman" w:hAnsi="Times New Roman" w:cs="Times New Roman"/>
          <w:iCs/>
          <w:sz w:val="28"/>
          <w:szCs w:val="28"/>
        </w:rPr>
        <w:t xml:space="preserve"> района было принято решение по строительству станции водоподготовки в </w:t>
      </w:r>
      <w:proofErr w:type="spellStart"/>
      <w:r w:rsidRPr="001C7792">
        <w:rPr>
          <w:rFonts w:ascii="Times New Roman" w:hAnsi="Times New Roman" w:cs="Times New Roman"/>
          <w:iCs/>
          <w:sz w:val="28"/>
          <w:szCs w:val="28"/>
        </w:rPr>
        <w:t>р.п</w:t>
      </w:r>
      <w:proofErr w:type="spellEnd"/>
      <w:r w:rsidRPr="001C7792">
        <w:rPr>
          <w:rFonts w:ascii="Times New Roman" w:hAnsi="Times New Roman" w:cs="Times New Roman"/>
          <w:iCs/>
          <w:sz w:val="28"/>
          <w:szCs w:val="28"/>
        </w:rPr>
        <w:t xml:space="preserve">. Новая Майна и водоводов до частного сектора </w:t>
      </w:r>
      <w:proofErr w:type="spellStart"/>
      <w:r w:rsidRPr="001C7792">
        <w:rPr>
          <w:rFonts w:ascii="Times New Roman" w:hAnsi="Times New Roman" w:cs="Times New Roman"/>
          <w:iCs/>
          <w:sz w:val="28"/>
          <w:szCs w:val="28"/>
        </w:rPr>
        <w:t>р.п</w:t>
      </w:r>
      <w:proofErr w:type="spellEnd"/>
      <w:r w:rsidRPr="001C7792">
        <w:rPr>
          <w:rFonts w:ascii="Times New Roman" w:hAnsi="Times New Roman" w:cs="Times New Roman"/>
          <w:iCs/>
          <w:sz w:val="28"/>
          <w:szCs w:val="28"/>
        </w:rPr>
        <w:t xml:space="preserve">. Новая Майна, </w:t>
      </w:r>
      <w:proofErr w:type="spellStart"/>
      <w:r w:rsidRPr="001C7792">
        <w:rPr>
          <w:rFonts w:ascii="Times New Roman" w:hAnsi="Times New Roman" w:cs="Times New Roman"/>
          <w:iCs/>
          <w:sz w:val="28"/>
          <w:szCs w:val="28"/>
        </w:rPr>
        <w:t>с.Сабакаево</w:t>
      </w:r>
      <w:proofErr w:type="spellEnd"/>
      <w:r w:rsidRPr="001C7792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C7792">
        <w:rPr>
          <w:rFonts w:ascii="Times New Roman" w:hAnsi="Times New Roman" w:cs="Times New Roman"/>
          <w:iCs/>
          <w:sz w:val="28"/>
          <w:szCs w:val="28"/>
        </w:rPr>
        <w:t>с.Лебяжье</w:t>
      </w:r>
      <w:proofErr w:type="spellEnd"/>
      <w:r w:rsidRPr="001C7792">
        <w:rPr>
          <w:rFonts w:ascii="Times New Roman" w:hAnsi="Times New Roman" w:cs="Times New Roman"/>
          <w:iCs/>
          <w:sz w:val="28"/>
          <w:szCs w:val="28"/>
        </w:rPr>
        <w:t xml:space="preserve"> и </w:t>
      </w:r>
      <w:proofErr w:type="spellStart"/>
      <w:r w:rsidRPr="001C7792">
        <w:rPr>
          <w:rFonts w:ascii="Times New Roman" w:hAnsi="Times New Roman" w:cs="Times New Roman"/>
          <w:iCs/>
          <w:sz w:val="28"/>
          <w:szCs w:val="28"/>
        </w:rPr>
        <w:t>д.Аврали</w:t>
      </w:r>
      <w:proofErr w:type="spellEnd"/>
      <w:r w:rsidRPr="001C7792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1C7792" w:rsidRPr="001C7792" w:rsidRDefault="001C7792" w:rsidP="001C779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7792">
        <w:rPr>
          <w:rFonts w:ascii="Times New Roman" w:hAnsi="Times New Roman" w:cs="Times New Roman"/>
          <w:iCs/>
          <w:sz w:val="28"/>
          <w:szCs w:val="28"/>
        </w:rPr>
        <w:t>В рамках реализации федерального проекта «Чистая вода» национального проекта «Жилье и городская среда», государственной программы «Обеспечение доступным и комфортным жильем и коммунальными услугами граждан Российской Федерации», государственной программы Ульяновской области «Развитие жилищно-коммунального хозяйства и повышение энергетической эффективности в Ульяновской области» для улучшения качества водоснабжения на территории муниципального образования «</w:t>
      </w:r>
      <w:proofErr w:type="spellStart"/>
      <w:r w:rsidRPr="001C7792">
        <w:rPr>
          <w:rFonts w:ascii="Times New Roman" w:hAnsi="Times New Roman" w:cs="Times New Roman"/>
          <w:iCs/>
          <w:sz w:val="28"/>
          <w:szCs w:val="28"/>
        </w:rPr>
        <w:t>Новомайнское</w:t>
      </w:r>
      <w:proofErr w:type="spellEnd"/>
      <w:r w:rsidRPr="001C7792">
        <w:rPr>
          <w:rFonts w:ascii="Times New Roman" w:hAnsi="Times New Roman" w:cs="Times New Roman"/>
          <w:iCs/>
          <w:sz w:val="28"/>
          <w:szCs w:val="28"/>
        </w:rPr>
        <w:t xml:space="preserve"> городское поселение» и </w:t>
      </w:r>
      <w:r w:rsidRPr="001C7792">
        <w:rPr>
          <w:rFonts w:ascii="Times New Roman" w:hAnsi="Times New Roman" w:cs="Times New Roman"/>
          <w:iCs/>
          <w:sz w:val="28"/>
          <w:szCs w:val="28"/>
        </w:rPr>
        <w:lastRenderedPageBreak/>
        <w:t>муниципального образования «</w:t>
      </w:r>
      <w:proofErr w:type="spellStart"/>
      <w:r w:rsidRPr="001C7792">
        <w:rPr>
          <w:rFonts w:ascii="Times New Roman" w:hAnsi="Times New Roman" w:cs="Times New Roman"/>
          <w:iCs/>
          <w:sz w:val="28"/>
          <w:szCs w:val="28"/>
        </w:rPr>
        <w:t>Лебяжинское</w:t>
      </w:r>
      <w:proofErr w:type="spellEnd"/>
      <w:r w:rsidRPr="001C7792">
        <w:rPr>
          <w:rFonts w:ascii="Times New Roman" w:hAnsi="Times New Roman" w:cs="Times New Roman"/>
          <w:iCs/>
          <w:sz w:val="28"/>
          <w:szCs w:val="28"/>
        </w:rPr>
        <w:t xml:space="preserve"> сельское поселение» в период с 2022 по 2024 годы проведено строительство станции водоподготовки в </w:t>
      </w:r>
      <w:proofErr w:type="spellStart"/>
      <w:r w:rsidRPr="001C7792">
        <w:rPr>
          <w:rFonts w:ascii="Times New Roman" w:hAnsi="Times New Roman" w:cs="Times New Roman"/>
          <w:iCs/>
          <w:sz w:val="28"/>
          <w:szCs w:val="28"/>
        </w:rPr>
        <w:t>р.п</w:t>
      </w:r>
      <w:proofErr w:type="spellEnd"/>
      <w:r w:rsidRPr="001C7792">
        <w:rPr>
          <w:rFonts w:ascii="Times New Roman" w:hAnsi="Times New Roman" w:cs="Times New Roman"/>
          <w:iCs/>
          <w:sz w:val="28"/>
          <w:szCs w:val="28"/>
        </w:rPr>
        <w:t xml:space="preserve">. Новая Майна (1 этап). </w:t>
      </w:r>
    </w:p>
    <w:p w:rsidR="00893A39" w:rsidRPr="001C7792" w:rsidRDefault="00893A39" w:rsidP="00893A3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="001C7792" w:rsidRPr="001C7792">
        <w:rPr>
          <w:rFonts w:ascii="Times New Roman" w:hAnsi="Times New Roman" w:cs="Times New Roman"/>
          <w:iCs/>
          <w:sz w:val="28"/>
          <w:szCs w:val="28"/>
        </w:rPr>
        <w:t>В настоящее время строительно-монтажные работы и работы по благоустройству территории завершены, стоимость реализац</w:t>
      </w:r>
      <w:r>
        <w:rPr>
          <w:rFonts w:ascii="Times New Roman" w:hAnsi="Times New Roman" w:cs="Times New Roman"/>
          <w:iCs/>
          <w:sz w:val="28"/>
          <w:szCs w:val="28"/>
        </w:rPr>
        <w:t>ии данных работ составила 241</w:t>
      </w:r>
      <w:r w:rsidR="001C7792" w:rsidRPr="001C7792">
        <w:rPr>
          <w:rFonts w:ascii="Times New Roman" w:hAnsi="Times New Roman" w:cs="Times New Roman"/>
          <w:iCs/>
          <w:sz w:val="28"/>
          <w:szCs w:val="28"/>
        </w:rPr>
        <w:t xml:space="preserve"> млн. руб. В настоящее время ведется подготовка к проведению комплексных пуско-наладочных работ, а также расчет тарифа на водоснабжения с учетом водоподготовки.  </w:t>
      </w:r>
    </w:p>
    <w:p w:rsidR="001C7792" w:rsidRPr="001C7792" w:rsidRDefault="00893A39" w:rsidP="00893A39">
      <w:pPr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</w:t>
      </w:r>
      <w:r w:rsidR="001C7792" w:rsidRPr="001C7792">
        <w:rPr>
          <w:rFonts w:ascii="Times New Roman" w:hAnsi="Times New Roman" w:cs="Times New Roman"/>
          <w:iCs/>
          <w:sz w:val="28"/>
          <w:szCs w:val="28"/>
        </w:rPr>
        <w:t>В рамках реализации федерального проекта «Модернизация коммунальной инфраструктуры» национального проекта «Инфраструктура для жизни» администрацией МО «</w:t>
      </w:r>
      <w:proofErr w:type="spellStart"/>
      <w:r w:rsidR="001C7792" w:rsidRPr="001C7792">
        <w:rPr>
          <w:rFonts w:ascii="Times New Roman" w:hAnsi="Times New Roman" w:cs="Times New Roman"/>
          <w:iCs/>
          <w:sz w:val="28"/>
          <w:szCs w:val="28"/>
        </w:rPr>
        <w:t>Новомайнское</w:t>
      </w:r>
      <w:proofErr w:type="spellEnd"/>
      <w:r w:rsidR="001C7792" w:rsidRPr="001C7792">
        <w:rPr>
          <w:rFonts w:ascii="Times New Roman" w:hAnsi="Times New Roman" w:cs="Times New Roman"/>
          <w:iCs/>
          <w:sz w:val="28"/>
          <w:szCs w:val="28"/>
        </w:rPr>
        <w:t xml:space="preserve"> городское поселение» заключен контракт по строительству объекта: Реконструкция водоснабжения с установкой станции водоподготовки в р. п. Новая Майна </w:t>
      </w:r>
      <w:proofErr w:type="spellStart"/>
      <w:r w:rsidR="001C7792" w:rsidRPr="001C7792">
        <w:rPr>
          <w:rFonts w:ascii="Times New Roman" w:hAnsi="Times New Roman" w:cs="Times New Roman"/>
          <w:iCs/>
          <w:sz w:val="28"/>
          <w:szCs w:val="28"/>
        </w:rPr>
        <w:t>Мелекесского</w:t>
      </w:r>
      <w:proofErr w:type="spellEnd"/>
      <w:r w:rsidR="001C7792" w:rsidRPr="001C7792">
        <w:rPr>
          <w:rFonts w:ascii="Times New Roman" w:hAnsi="Times New Roman" w:cs="Times New Roman"/>
          <w:iCs/>
          <w:sz w:val="28"/>
          <w:szCs w:val="28"/>
        </w:rPr>
        <w:t xml:space="preserve"> района Ульяновской области (2 этап)».</w:t>
      </w:r>
    </w:p>
    <w:p w:rsidR="001C7792" w:rsidRPr="001C7792" w:rsidRDefault="00893A39" w:rsidP="001C779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C7792" w:rsidRPr="001C7792">
        <w:rPr>
          <w:rFonts w:ascii="Times New Roman" w:hAnsi="Times New Roman" w:cs="Times New Roman"/>
          <w:iCs/>
          <w:sz w:val="28"/>
          <w:szCs w:val="28"/>
        </w:rPr>
        <w:t xml:space="preserve">В рамках реализации 2 этапа проведены работы по переносу теплотрассы и линий ПАО «Ростелеком», Мегафон, Билайн из охранной зоны объектов водоснабжения, бурение двух скважин и прокладка 2,5 км водовода для поставки чистой воды в частный сектор </w:t>
      </w:r>
      <w:proofErr w:type="spellStart"/>
      <w:r w:rsidR="001C7792" w:rsidRPr="001C7792">
        <w:rPr>
          <w:rFonts w:ascii="Times New Roman" w:hAnsi="Times New Roman" w:cs="Times New Roman"/>
          <w:iCs/>
          <w:sz w:val="28"/>
          <w:szCs w:val="28"/>
        </w:rPr>
        <w:t>р.п</w:t>
      </w:r>
      <w:proofErr w:type="spellEnd"/>
      <w:r w:rsidR="001C7792" w:rsidRPr="001C7792">
        <w:rPr>
          <w:rFonts w:ascii="Times New Roman" w:hAnsi="Times New Roman" w:cs="Times New Roman"/>
          <w:iCs/>
          <w:sz w:val="28"/>
          <w:szCs w:val="28"/>
        </w:rPr>
        <w:t>. Новая Майна.</w:t>
      </w:r>
    </w:p>
    <w:p w:rsidR="001C7792" w:rsidRPr="001C7792" w:rsidRDefault="00893A39" w:rsidP="001C779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C7792" w:rsidRPr="001C7792">
        <w:rPr>
          <w:rFonts w:ascii="Times New Roman" w:hAnsi="Times New Roman" w:cs="Times New Roman"/>
          <w:iCs/>
          <w:sz w:val="28"/>
          <w:szCs w:val="28"/>
        </w:rPr>
        <w:t>Стоимость ра</w:t>
      </w:r>
      <w:r>
        <w:rPr>
          <w:rFonts w:ascii="Times New Roman" w:hAnsi="Times New Roman" w:cs="Times New Roman"/>
          <w:iCs/>
          <w:sz w:val="28"/>
          <w:szCs w:val="28"/>
        </w:rPr>
        <w:t>бот по контракту составила 60</w:t>
      </w:r>
      <w:r w:rsidR="001C7792" w:rsidRPr="001C7792">
        <w:rPr>
          <w:rFonts w:ascii="Times New Roman" w:hAnsi="Times New Roman" w:cs="Times New Roman"/>
          <w:iCs/>
          <w:sz w:val="28"/>
          <w:szCs w:val="28"/>
        </w:rPr>
        <w:t xml:space="preserve"> млн. руб. Ввод объекта в эксплуатацию планируется в 2026 году после выноса линий электроснабжения ПАО «</w:t>
      </w:r>
      <w:proofErr w:type="spellStart"/>
      <w:r w:rsidR="001C7792" w:rsidRPr="001C7792">
        <w:rPr>
          <w:rFonts w:ascii="Times New Roman" w:hAnsi="Times New Roman" w:cs="Times New Roman"/>
          <w:iCs/>
          <w:sz w:val="28"/>
          <w:szCs w:val="28"/>
        </w:rPr>
        <w:t>Россети</w:t>
      </w:r>
      <w:proofErr w:type="spellEnd"/>
      <w:r w:rsidR="001C7792" w:rsidRPr="001C7792">
        <w:rPr>
          <w:rFonts w:ascii="Times New Roman" w:hAnsi="Times New Roman" w:cs="Times New Roman"/>
          <w:iCs/>
          <w:sz w:val="28"/>
          <w:szCs w:val="28"/>
        </w:rPr>
        <w:t xml:space="preserve"> Волга» из охранной зоны объектов водоснабжения.</w:t>
      </w:r>
    </w:p>
    <w:p w:rsidR="001C7792" w:rsidRPr="001C7792" w:rsidRDefault="00893A39" w:rsidP="001C779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C7792" w:rsidRPr="001C7792">
        <w:rPr>
          <w:rFonts w:ascii="Times New Roman" w:hAnsi="Times New Roman" w:cs="Times New Roman"/>
          <w:iCs/>
          <w:sz w:val="28"/>
          <w:szCs w:val="28"/>
        </w:rPr>
        <w:t xml:space="preserve">Реализация 3 этапа по объекту «Строительство водовода от станции водоподготовки </w:t>
      </w:r>
      <w:proofErr w:type="spellStart"/>
      <w:r w:rsidR="001C7792" w:rsidRPr="001C7792">
        <w:rPr>
          <w:rFonts w:ascii="Times New Roman" w:hAnsi="Times New Roman" w:cs="Times New Roman"/>
          <w:iCs/>
          <w:sz w:val="28"/>
          <w:szCs w:val="28"/>
        </w:rPr>
        <w:t>р.п</w:t>
      </w:r>
      <w:proofErr w:type="spellEnd"/>
      <w:r w:rsidR="001C7792" w:rsidRPr="001C7792">
        <w:rPr>
          <w:rFonts w:ascii="Times New Roman" w:hAnsi="Times New Roman" w:cs="Times New Roman"/>
          <w:iCs/>
          <w:sz w:val="28"/>
          <w:szCs w:val="28"/>
        </w:rPr>
        <w:t xml:space="preserve">. Новая Майна до с. Сабакаево, с. Лебяжье, д. </w:t>
      </w:r>
      <w:proofErr w:type="spellStart"/>
      <w:r w:rsidR="001C7792" w:rsidRPr="001C7792">
        <w:rPr>
          <w:rFonts w:ascii="Times New Roman" w:hAnsi="Times New Roman" w:cs="Times New Roman"/>
          <w:iCs/>
          <w:sz w:val="28"/>
          <w:szCs w:val="28"/>
        </w:rPr>
        <w:t>Аврали</w:t>
      </w:r>
      <w:proofErr w:type="spellEnd"/>
      <w:r w:rsidR="001C7792" w:rsidRPr="001C779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1C7792" w:rsidRPr="001C7792">
        <w:rPr>
          <w:rFonts w:ascii="Times New Roman" w:hAnsi="Times New Roman" w:cs="Times New Roman"/>
          <w:iCs/>
          <w:sz w:val="28"/>
          <w:szCs w:val="28"/>
        </w:rPr>
        <w:t>Мелекесского</w:t>
      </w:r>
      <w:proofErr w:type="spellEnd"/>
      <w:r w:rsidR="001C7792" w:rsidRPr="001C7792">
        <w:rPr>
          <w:rFonts w:ascii="Times New Roman" w:hAnsi="Times New Roman" w:cs="Times New Roman"/>
          <w:iCs/>
          <w:sz w:val="28"/>
          <w:szCs w:val="28"/>
        </w:rPr>
        <w:t xml:space="preserve"> района Ульяновской области» предусматривает строительство межпоселковых водоводов от станции водоподготовки в </w:t>
      </w:r>
      <w:proofErr w:type="spellStart"/>
      <w:r w:rsidR="001C7792" w:rsidRPr="001C7792">
        <w:rPr>
          <w:rFonts w:ascii="Times New Roman" w:hAnsi="Times New Roman" w:cs="Times New Roman"/>
          <w:iCs/>
          <w:sz w:val="28"/>
          <w:szCs w:val="28"/>
        </w:rPr>
        <w:t>р.п</w:t>
      </w:r>
      <w:proofErr w:type="spellEnd"/>
      <w:r w:rsidR="001C7792" w:rsidRPr="001C7792">
        <w:rPr>
          <w:rFonts w:ascii="Times New Roman" w:hAnsi="Times New Roman" w:cs="Times New Roman"/>
          <w:iCs/>
          <w:sz w:val="28"/>
          <w:szCs w:val="28"/>
        </w:rPr>
        <w:t xml:space="preserve">. Новая Майна до с. Сабакаево, с. Лебяжье, д. </w:t>
      </w:r>
      <w:proofErr w:type="spellStart"/>
      <w:r w:rsidR="001C7792" w:rsidRPr="001C7792">
        <w:rPr>
          <w:rFonts w:ascii="Times New Roman" w:hAnsi="Times New Roman" w:cs="Times New Roman"/>
          <w:iCs/>
          <w:sz w:val="28"/>
          <w:szCs w:val="28"/>
        </w:rPr>
        <w:t>Аврали</w:t>
      </w:r>
      <w:proofErr w:type="spellEnd"/>
      <w:r w:rsidR="001C7792" w:rsidRPr="001C7792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1C7792" w:rsidRPr="001C7792" w:rsidRDefault="00893A39" w:rsidP="001C779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C7792" w:rsidRPr="001C7792">
        <w:rPr>
          <w:rFonts w:ascii="Times New Roman" w:hAnsi="Times New Roman" w:cs="Times New Roman"/>
          <w:iCs/>
          <w:sz w:val="28"/>
          <w:szCs w:val="28"/>
        </w:rPr>
        <w:t xml:space="preserve"> Стоимость реализации проекта по контракту составила 213,021 млн. руб. рублей.</w:t>
      </w:r>
    </w:p>
    <w:p w:rsidR="001C7792" w:rsidRPr="001C7792" w:rsidRDefault="00893A39" w:rsidP="001C779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1C7792" w:rsidRPr="001C7792">
        <w:rPr>
          <w:rFonts w:ascii="Times New Roman" w:hAnsi="Times New Roman" w:cs="Times New Roman"/>
          <w:iCs/>
          <w:sz w:val="28"/>
          <w:szCs w:val="28"/>
        </w:rPr>
        <w:t>В рамках реализации 3 этапа подрядной организацией проведены работы по монтажу, уклад</w:t>
      </w:r>
      <w:r>
        <w:rPr>
          <w:rFonts w:ascii="Times New Roman" w:hAnsi="Times New Roman" w:cs="Times New Roman"/>
          <w:iCs/>
          <w:sz w:val="28"/>
          <w:szCs w:val="28"/>
        </w:rPr>
        <w:t xml:space="preserve">ке в траншею и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опрессовке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29</w:t>
      </w:r>
      <w:r w:rsidR="001C7792" w:rsidRPr="001C7792">
        <w:rPr>
          <w:rFonts w:ascii="Times New Roman" w:hAnsi="Times New Roman" w:cs="Times New Roman"/>
          <w:iCs/>
          <w:sz w:val="28"/>
          <w:szCs w:val="28"/>
        </w:rPr>
        <w:t xml:space="preserve"> км трубопровода, 72 колодцев, установке насосной станции. Объект введен в эксплуатацию 30.12.2025. Благодаря реализации данного этапа качество водоснабжения будет улучшено для 2545 человек, проживающих в трех населенных пунктах МО «</w:t>
      </w:r>
      <w:proofErr w:type="spellStart"/>
      <w:r w:rsidR="001C7792" w:rsidRPr="001C7792">
        <w:rPr>
          <w:rFonts w:ascii="Times New Roman" w:hAnsi="Times New Roman" w:cs="Times New Roman"/>
          <w:iCs/>
          <w:sz w:val="28"/>
          <w:szCs w:val="28"/>
        </w:rPr>
        <w:t>Лебяжинское</w:t>
      </w:r>
      <w:proofErr w:type="spellEnd"/>
      <w:r w:rsidR="001C7792" w:rsidRPr="001C7792">
        <w:rPr>
          <w:rFonts w:ascii="Times New Roman" w:hAnsi="Times New Roman" w:cs="Times New Roman"/>
          <w:iCs/>
          <w:sz w:val="28"/>
          <w:szCs w:val="28"/>
        </w:rPr>
        <w:t xml:space="preserve"> сельское поселение» - с. Сабакаево, с. Лебяжье, д. </w:t>
      </w:r>
      <w:proofErr w:type="spellStart"/>
      <w:r w:rsidR="001C7792" w:rsidRPr="001C7792">
        <w:rPr>
          <w:rFonts w:ascii="Times New Roman" w:hAnsi="Times New Roman" w:cs="Times New Roman"/>
          <w:iCs/>
          <w:sz w:val="28"/>
          <w:szCs w:val="28"/>
        </w:rPr>
        <w:t>Аврали</w:t>
      </w:r>
      <w:proofErr w:type="spellEnd"/>
      <w:r w:rsidR="001C7792" w:rsidRPr="001C7792">
        <w:rPr>
          <w:rFonts w:ascii="Times New Roman" w:hAnsi="Times New Roman" w:cs="Times New Roman"/>
          <w:iCs/>
          <w:sz w:val="28"/>
          <w:szCs w:val="28"/>
        </w:rPr>
        <w:t>.</w:t>
      </w:r>
    </w:p>
    <w:p w:rsidR="001C7792" w:rsidRPr="001C7792" w:rsidRDefault="001C7792" w:rsidP="001C779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C7792">
        <w:rPr>
          <w:rFonts w:ascii="Times New Roman" w:hAnsi="Times New Roman" w:cs="Times New Roman"/>
          <w:b/>
          <w:bCs/>
          <w:iCs/>
          <w:sz w:val="28"/>
          <w:szCs w:val="28"/>
        </w:rPr>
        <w:t>Планы на 2026 год:</w:t>
      </w:r>
    </w:p>
    <w:p w:rsidR="001C7792" w:rsidRPr="001C7792" w:rsidRDefault="001C7792" w:rsidP="001C779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7792">
        <w:rPr>
          <w:rFonts w:ascii="Times New Roman" w:hAnsi="Times New Roman" w:cs="Times New Roman"/>
          <w:iCs/>
          <w:sz w:val="28"/>
          <w:szCs w:val="28"/>
        </w:rPr>
        <w:t xml:space="preserve">- проведение пуско-наладочных работ на станции водоподготовки и подача чистой питьевой воды населению </w:t>
      </w:r>
      <w:proofErr w:type="spellStart"/>
      <w:r w:rsidRPr="001C7792">
        <w:rPr>
          <w:rFonts w:ascii="Times New Roman" w:hAnsi="Times New Roman" w:cs="Times New Roman"/>
          <w:iCs/>
          <w:sz w:val="28"/>
          <w:szCs w:val="28"/>
        </w:rPr>
        <w:t>р.п</w:t>
      </w:r>
      <w:proofErr w:type="spellEnd"/>
      <w:r w:rsidRPr="001C7792">
        <w:rPr>
          <w:rFonts w:ascii="Times New Roman" w:hAnsi="Times New Roman" w:cs="Times New Roman"/>
          <w:iCs/>
          <w:sz w:val="28"/>
          <w:szCs w:val="28"/>
        </w:rPr>
        <w:t xml:space="preserve">. Новая Майна, с. Сабакаево, с. Лебяжье и д. </w:t>
      </w:r>
      <w:proofErr w:type="spellStart"/>
      <w:r w:rsidRPr="001C7792">
        <w:rPr>
          <w:rFonts w:ascii="Times New Roman" w:hAnsi="Times New Roman" w:cs="Times New Roman"/>
          <w:iCs/>
          <w:sz w:val="28"/>
          <w:szCs w:val="28"/>
        </w:rPr>
        <w:t>Аврали</w:t>
      </w:r>
      <w:proofErr w:type="spellEnd"/>
      <w:r w:rsidRPr="001C7792">
        <w:rPr>
          <w:rFonts w:ascii="Times New Roman" w:hAnsi="Times New Roman" w:cs="Times New Roman"/>
          <w:iCs/>
          <w:sz w:val="28"/>
          <w:szCs w:val="28"/>
        </w:rPr>
        <w:t>.</w:t>
      </w:r>
    </w:p>
    <w:p w:rsidR="001C7792" w:rsidRDefault="001C7792" w:rsidP="001C779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7792">
        <w:rPr>
          <w:rFonts w:ascii="Times New Roman" w:hAnsi="Times New Roman" w:cs="Times New Roman"/>
          <w:iCs/>
          <w:sz w:val="28"/>
          <w:szCs w:val="28"/>
        </w:rPr>
        <w:t>- вынос линий электроснабжения ПАО «</w:t>
      </w:r>
      <w:proofErr w:type="spellStart"/>
      <w:r w:rsidRPr="001C7792">
        <w:rPr>
          <w:rFonts w:ascii="Times New Roman" w:hAnsi="Times New Roman" w:cs="Times New Roman"/>
          <w:iCs/>
          <w:sz w:val="28"/>
          <w:szCs w:val="28"/>
        </w:rPr>
        <w:t>Россети</w:t>
      </w:r>
      <w:proofErr w:type="spellEnd"/>
      <w:r w:rsidRPr="001C7792">
        <w:rPr>
          <w:rFonts w:ascii="Times New Roman" w:hAnsi="Times New Roman" w:cs="Times New Roman"/>
          <w:iCs/>
          <w:sz w:val="28"/>
          <w:szCs w:val="28"/>
        </w:rPr>
        <w:t xml:space="preserve"> Волга» из охранной зоны объектов водоснабжения и ввод объекта в эксплуатацию (2 этап).</w:t>
      </w:r>
    </w:p>
    <w:p w:rsidR="00885A79" w:rsidRPr="00885A79" w:rsidRDefault="00885A79" w:rsidP="00885A79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85A79">
        <w:rPr>
          <w:rFonts w:ascii="Times New Roman" w:hAnsi="Times New Roman" w:cs="Times New Roman"/>
          <w:iCs/>
          <w:sz w:val="28"/>
          <w:szCs w:val="28"/>
        </w:rPr>
        <w:t xml:space="preserve">Напомню, что в единый перечень опорных населенных пунктов включен </w:t>
      </w:r>
      <w:proofErr w:type="spellStart"/>
      <w:r w:rsidRPr="00885A79">
        <w:rPr>
          <w:rFonts w:ascii="Times New Roman" w:hAnsi="Times New Roman" w:cs="Times New Roman"/>
          <w:iCs/>
          <w:sz w:val="28"/>
          <w:szCs w:val="28"/>
        </w:rPr>
        <w:t>р.п</w:t>
      </w:r>
      <w:proofErr w:type="spellEnd"/>
      <w:r w:rsidRPr="00885A79">
        <w:rPr>
          <w:rFonts w:ascii="Times New Roman" w:hAnsi="Times New Roman" w:cs="Times New Roman"/>
          <w:iCs/>
          <w:sz w:val="28"/>
          <w:szCs w:val="28"/>
        </w:rPr>
        <w:t xml:space="preserve">. Мулловка. Согласно указу Президента о национальных целях развития страны, к 2030 году качество среды для жизни в опорных населённых пунктах должно вырасти на 30%, и на 60% - к 2036 году. Работа по улучшению уровня жизни в таких населенных пунктах ведется по нацпроекту «Инфраструктура для жизни». Программа охватывает </w:t>
      </w:r>
      <w:r w:rsidRPr="00885A79">
        <w:rPr>
          <w:rFonts w:ascii="Times New Roman" w:hAnsi="Times New Roman" w:cs="Times New Roman"/>
          <w:iCs/>
          <w:sz w:val="28"/>
          <w:szCs w:val="28"/>
        </w:rPr>
        <w:lastRenderedPageBreak/>
        <w:t>16 направлений, среди которых обеспеченность жильём, расселение аварийных домов, повышение качества коммунальных услуг, улучшение состояния улично-дорожной сети и общественного транспорта, строительство социальной инфраструктуры, благоустройство территорий, подключение к газу, обеспечение доступа к интернету, закрытие несанкционированных свалок.</w:t>
      </w:r>
    </w:p>
    <w:p w:rsidR="00885A79" w:rsidRPr="00885A79" w:rsidRDefault="00885A79" w:rsidP="00885A79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85A79">
        <w:rPr>
          <w:rFonts w:ascii="Times New Roman" w:hAnsi="Times New Roman" w:cs="Times New Roman"/>
          <w:iCs/>
          <w:sz w:val="28"/>
          <w:szCs w:val="28"/>
        </w:rPr>
        <w:tab/>
        <w:t>С целью развития вышеуказанного населенного пункта ежегодно проводятся мероприятия по диагностики автомобильных дорог. По результатам диагностики будут проводится мероприятия по ремонту дорог.</w:t>
      </w:r>
    </w:p>
    <w:p w:rsidR="00885A79" w:rsidRDefault="00885A79" w:rsidP="00885A79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85A79">
        <w:rPr>
          <w:rFonts w:ascii="Times New Roman" w:hAnsi="Times New Roman" w:cs="Times New Roman"/>
          <w:iCs/>
          <w:sz w:val="28"/>
          <w:szCs w:val="28"/>
        </w:rPr>
        <w:tab/>
        <w:t xml:space="preserve">В рамках федерального проекта «Формирование комфортной городской среды» формируется заявочная документация для участия в рейтинговом голосовании по отбору общественных пространств, реализуемых в рамках Проекта в 2027 году. Большинство предложений от жителей </w:t>
      </w:r>
      <w:proofErr w:type="spellStart"/>
      <w:r w:rsidRPr="00885A79">
        <w:rPr>
          <w:rFonts w:ascii="Times New Roman" w:hAnsi="Times New Roman" w:cs="Times New Roman"/>
          <w:iCs/>
          <w:sz w:val="28"/>
          <w:szCs w:val="28"/>
        </w:rPr>
        <w:t>р.п</w:t>
      </w:r>
      <w:proofErr w:type="spellEnd"/>
      <w:r w:rsidRPr="00885A79">
        <w:rPr>
          <w:rFonts w:ascii="Times New Roman" w:hAnsi="Times New Roman" w:cs="Times New Roman"/>
          <w:iCs/>
          <w:sz w:val="28"/>
          <w:szCs w:val="28"/>
        </w:rPr>
        <w:t>. Мулловка поступило о необходимости благоустройству парка культуры и отдыха, расположенного у ДК «Родник». Данный проект будет участвовать в конкурсном отборе.</w:t>
      </w:r>
    </w:p>
    <w:p w:rsidR="00EE2589" w:rsidRPr="00EE2589" w:rsidRDefault="00EE2589" w:rsidP="00885A79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EE2589" w:rsidRPr="00EE2589" w:rsidRDefault="00EE2589" w:rsidP="00885A79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E2589">
        <w:rPr>
          <w:rFonts w:ascii="Times New Roman" w:hAnsi="Times New Roman" w:cs="Times New Roman"/>
          <w:b/>
          <w:iCs/>
          <w:sz w:val="28"/>
          <w:szCs w:val="28"/>
        </w:rPr>
        <w:t>Гражданское общество.</w:t>
      </w:r>
    </w:p>
    <w:p w:rsidR="00EE2589" w:rsidRDefault="00EE2589" w:rsidP="00885A79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E2589" w:rsidRPr="00EE2589" w:rsidRDefault="00EE2589" w:rsidP="00EE2589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E2589">
        <w:rPr>
          <w:rFonts w:ascii="Times New Roman" w:hAnsi="Times New Roman" w:cs="Times New Roman"/>
          <w:iCs/>
          <w:sz w:val="28"/>
          <w:szCs w:val="28"/>
        </w:rPr>
        <w:t xml:space="preserve">Президент РФ Владимир Путин объявил 2026 год объявил </w:t>
      </w:r>
      <w:r w:rsidRPr="00EE2589">
        <w:rPr>
          <w:rFonts w:ascii="Times New Roman" w:hAnsi="Times New Roman" w:cs="Times New Roman"/>
          <w:b/>
          <w:iCs/>
          <w:sz w:val="28"/>
          <w:szCs w:val="28"/>
        </w:rPr>
        <w:t xml:space="preserve">Годом </w:t>
      </w:r>
      <w:r w:rsidRPr="00EE2589">
        <w:rPr>
          <w:rFonts w:ascii="Times New Roman" w:hAnsi="Times New Roman" w:cs="Times New Roman"/>
          <w:b/>
          <w:bCs/>
          <w:iCs/>
          <w:sz w:val="28"/>
          <w:szCs w:val="28"/>
        </w:rPr>
        <w:t>единства народов России</w:t>
      </w:r>
      <w:r w:rsidRPr="00EE2589">
        <w:rPr>
          <w:rFonts w:ascii="Times New Roman" w:hAnsi="Times New Roman" w:cs="Times New Roman"/>
          <w:iCs/>
          <w:sz w:val="28"/>
          <w:szCs w:val="28"/>
        </w:rPr>
        <w:t xml:space="preserve">, торжественное открытие которого </w:t>
      </w:r>
      <w:r>
        <w:rPr>
          <w:rFonts w:ascii="Times New Roman" w:hAnsi="Times New Roman" w:cs="Times New Roman"/>
          <w:iCs/>
          <w:sz w:val="28"/>
          <w:szCs w:val="28"/>
        </w:rPr>
        <w:t xml:space="preserve">прошло в с.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Тиинск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27 февраля.</w:t>
      </w:r>
    </w:p>
    <w:p w:rsidR="00EE2589" w:rsidRPr="00EE2589" w:rsidRDefault="00EE2589" w:rsidP="00A87F60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E2589">
        <w:rPr>
          <w:rFonts w:ascii="Times New Roman" w:hAnsi="Times New Roman" w:cs="Times New Roman"/>
          <w:b/>
          <w:iCs/>
          <w:sz w:val="28"/>
          <w:szCs w:val="28"/>
        </w:rPr>
        <w:t>Ведет свою работу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EE2589">
        <w:rPr>
          <w:rFonts w:ascii="Times New Roman" w:hAnsi="Times New Roman" w:cs="Times New Roman"/>
          <w:b/>
          <w:iCs/>
          <w:sz w:val="28"/>
          <w:szCs w:val="28"/>
        </w:rPr>
        <w:t xml:space="preserve"> Совет национальностей  </w:t>
      </w:r>
      <w:r w:rsidRPr="00EE2589">
        <w:rPr>
          <w:rFonts w:ascii="Times New Roman" w:hAnsi="Times New Roman" w:cs="Times New Roman"/>
          <w:iCs/>
          <w:sz w:val="28"/>
          <w:szCs w:val="28"/>
        </w:rPr>
        <w:t xml:space="preserve">—  постоянно действующий совещательный орган, созданный для взаимодействия с национально-культурными объединениями и общественными организациями по вопросам гармонизации межэтнических отношений. </w:t>
      </w:r>
      <w:r w:rsidR="00A87F60" w:rsidRPr="00A87F60">
        <w:rPr>
          <w:rFonts w:ascii="Times New Roman" w:hAnsi="Times New Roman" w:cs="Times New Roman"/>
          <w:iCs/>
          <w:sz w:val="28"/>
          <w:szCs w:val="28"/>
        </w:rPr>
        <w:t xml:space="preserve">Налажено взаимодействие с нашими духовными лидерами, ведь всем нам очень важно, чтобы на </w:t>
      </w:r>
      <w:proofErr w:type="spellStart"/>
      <w:r w:rsidR="00A87F60" w:rsidRPr="00A87F60">
        <w:rPr>
          <w:rFonts w:ascii="Times New Roman" w:hAnsi="Times New Roman" w:cs="Times New Roman"/>
          <w:iCs/>
          <w:sz w:val="28"/>
          <w:szCs w:val="28"/>
        </w:rPr>
        <w:t>Мелекесской</w:t>
      </w:r>
      <w:proofErr w:type="spellEnd"/>
      <w:r w:rsidR="00A87F60" w:rsidRPr="00A87F60">
        <w:rPr>
          <w:rFonts w:ascii="Times New Roman" w:hAnsi="Times New Roman" w:cs="Times New Roman"/>
          <w:iCs/>
          <w:sz w:val="28"/>
          <w:szCs w:val="28"/>
        </w:rPr>
        <w:t xml:space="preserve"> земле всегда была дружба, взаимопонимание и добрососедские отношения между людьми.</w:t>
      </w:r>
      <w:r w:rsidR="00A87F6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E2589">
        <w:rPr>
          <w:rFonts w:ascii="Times New Roman" w:hAnsi="Times New Roman" w:cs="Times New Roman"/>
          <w:iCs/>
          <w:sz w:val="28"/>
          <w:szCs w:val="28"/>
        </w:rPr>
        <w:t xml:space="preserve">Благодарю за активное участие представителей национально-культурных автономий. </w:t>
      </w:r>
    </w:p>
    <w:p w:rsidR="003A22BB" w:rsidRPr="003A22BB" w:rsidRDefault="003A22BB" w:rsidP="003A22BB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На территории района </w:t>
      </w:r>
      <w:r w:rsidRPr="003A22BB">
        <w:rPr>
          <w:rFonts w:ascii="Times New Roman" w:hAnsi="Times New Roman" w:cs="Times New Roman"/>
          <w:b/>
          <w:iCs/>
          <w:sz w:val="28"/>
          <w:szCs w:val="28"/>
        </w:rPr>
        <w:t>28 территориальных общественных самоуправлений</w:t>
      </w:r>
      <w:r>
        <w:rPr>
          <w:rFonts w:ascii="Times New Roman" w:hAnsi="Times New Roman" w:cs="Times New Roman"/>
          <w:iCs/>
          <w:sz w:val="28"/>
          <w:szCs w:val="28"/>
        </w:rPr>
        <w:t>, которые активно у</w:t>
      </w:r>
      <w:r w:rsidRPr="003A22BB">
        <w:rPr>
          <w:rFonts w:ascii="Times New Roman" w:hAnsi="Times New Roman" w:cs="Times New Roman"/>
          <w:iCs/>
          <w:sz w:val="28"/>
          <w:szCs w:val="28"/>
        </w:rPr>
        <w:t xml:space="preserve">частвуют в проектной деятельности и </w:t>
      </w:r>
      <w:r>
        <w:rPr>
          <w:rFonts w:ascii="Times New Roman" w:hAnsi="Times New Roman" w:cs="Times New Roman"/>
          <w:iCs/>
          <w:sz w:val="28"/>
          <w:szCs w:val="28"/>
        </w:rPr>
        <w:t xml:space="preserve">привлекают финансовые средства на </w:t>
      </w:r>
      <w:r w:rsidR="0098224B">
        <w:rPr>
          <w:rFonts w:ascii="Times New Roman" w:hAnsi="Times New Roman" w:cs="Times New Roman"/>
          <w:iCs/>
          <w:sz w:val="28"/>
          <w:szCs w:val="28"/>
        </w:rPr>
        <w:t>развитие</w:t>
      </w:r>
      <w:r>
        <w:rPr>
          <w:rFonts w:ascii="Times New Roman" w:hAnsi="Times New Roman" w:cs="Times New Roman"/>
          <w:iCs/>
          <w:sz w:val="28"/>
          <w:szCs w:val="28"/>
        </w:rPr>
        <w:t xml:space="preserve">. Так,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в  прошлом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году </w:t>
      </w:r>
      <w:r w:rsidRPr="003A22BB">
        <w:rPr>
          <w:rFonts w:ascii="Times New Roman" w:hAnsi="Times New Roman" w:cs="Times New Roman"/>
          <w:iCs/>
          <w:sz w:val="28"/>
          <w:szCs w:val="28"/>
        </w:rPr>
        <w:t xml:space="preserve">в областном конкурсе «Формирование комфортной городской среды» в были поддержаны 2 </w:t>
      </w:r>
      <w:r>
        <w:rPr>
          <w:rFonts w:ascii="Times New Roman" w:hAnsi="Times New Roman" w:cs="Times New Roman"/>
          <w:iCs/>
          <w:sz w:val="28"/>
          <w:szCs w:val="28"/>
        </w:rPr>
        <w:t xml:space="preserve">наших </w:t>
      </w:r>
      <w:r w:rsidRPr="003A22BB">
        <w:rPr>
          <w:rFonts w:ascii="Times New Roman" w:hAnsi="Times New Roman" w:cs="Times New Roman"/>
          <w:iCs/>
          <w:sz w:val="28"/>
          <w:szCs w:val="28"/>
        </w:rPr>
        <w:t xml:space="preserve">проекта: </w:t>
      </w:r>
    </w:p>
    <w:p w:rsidR="003A22BB" w:rsidRPr="003A22BB" w:rsidRDefault="003A22BB" w:rsidP="003A22BB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22BB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3A22BB">
        <w:rPr>
          <w:rFonts w:ascii="Times New Roman" w:hAnsi="Times New Roman" w:cs="Times New Roman"/>
          <w:b/>
          <w:iCs/>
          <w:sz w:val="28"/>
          <w:szCs w:val="28"/>
        </w:rPr>
        <w:t xml:space="preserve">ТОС "Исток" </w:t>
      </w:r>
      <w:proofErr w:type="spellStart"/>
      <w:r w:rsidRPr="003A22BB">
        <w:rPr>
          <w:rFonts w:ascii="Times New Roman" w:hAnsi="Times New Roman" w:cs="Times New Roman"/>
          <w:b/>
          <w:iCs/>
          <w:sz w:val="28"/>
          <w:szCs w:val="28"/>
        </w:rPr>
        <w:t>с.Тиинск</w:t>
      </w:r>
      <w:proofErr w:type="spellEnd"/>
      <w:r w:rsidRPr="003A22BB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- благоустройство</w:t>
      </w:r>
      <w:r w:rsidRPr="003A22BB">
        <w:rPr>
          <w:rFonts w:ascii="Times New Roman" w:hAnsi="Times New Roman" w:cs="Times New Roman"/>
          <w:iCs/>
          <w:sz w:val="28"/>
          <w:szCs w:val="28"/>
        </w:rPr>
        <w:t xml:space="preserve"> террит</w:t>
      </w:r>
      <w:r>
        <w:rPr>
          <w:rFonts w:ascii="Times New Roman" w:hAnsi="Times New Roman" w:cs="Times New Roman"/>
          <w:iCs/>
          <w:sz w:val="28"/>
          <w:szCs w:val="28"/>
        </w:rPr>
        <w:t>ории МКД на сумму 390 0 тыс. руб.</w:t>
      </w:r>
      <w:r w:rsidRPr="003A22BB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3A22BB" w:rsidRPr="003A22BB" w:rsidRDefault="003A22BB" w:rsidP="003A22BB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22BB">
        <w:rPr>
          <w:rFonts w:ascii="Times New Roman" w:hAnsi="Times New Roman" w:cs="Times New Roman"/>
          <w:b/>
          <w:iCs/>
          <w:sz w:val="28"/>
          <w:szCs w:val="28"/>
        </w:rPr>
        <w:t xml:space="preserve">2. </w:t>
      </w:r>
      <w:proofErr w:type="spellStart"/>
      <w:r w:rsidRPr="003A22BB">
        <w:rPr>
          <w:rFonts w:ascii="Times New Roman" w:hAnsi="Times New Roman" w:cs="Times New Roman"/>
          <w:b/>
          <w:iCs/>
          <w:sz w:val="28"/>
          <w:szCs w:val="28"/>
        </w:rPr>
        <w:t>ТОС"Черемшан</w:t>
      </w:r>
      <w:proofErr w:type="spellEnd"/>
      <w:r w:rsidRPr="003A22BB">
        <w:rPr>
          <w:rFonts w:ascii="Times New Roman" w:hAnsi="Times New Roman" w:cs="Times New Roman"/>
          <w:b/>
          <w:iCs/>
          <w:sz w:val="28"/>
          <w:szCs w:val="28"/>
        </w:rPr>
        <w:t xml:space="preserve">" </w:t>
      </w:r>
      <w:proofErr w:type="spellStart"/>
      <w:r w:rsidRPr="003A22BB">
        <w:rPr>
          <w:rFonts w:ascii="Times New Roman" w:hAnsi="Times New Roman" w:cs="Times New Roman"/>
          <w:b/>
          <w:iCs/>
          <w:sz w:val="28"/>
          <w:szCs w:val="28"/>
        </w:rPr>
        <w:t>с.Никольское</w:t>
      </w:r>
      <w:proofErr w:type="spellEnd"/>
      <w:r w:rsidRPr="003A22BB">
        <w:rPr>
          <w:rFonts w:ascii="Times New Roman" w:hAnsi="Times New Roman" w:cs="Times New Roman"/>
          <w:b/>
          <w:iCs/>
          <w:sz w:val="28"/>
          <w:szCs w:val="28"/>
        </w:rPr>
        <w:t>-на-Черемшане"</w:t>
      </w:r>
      <w:r w:rsidRPr="003A22BB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- укладка</w:t>
      </w:r>
      <w:r w:rsidRPr="003A22BB">
        <w:rPr>
          <w:rFonts w:ascii="Times New Roman" w:hAnsi="Times New Roman" w:cs="Times New Roman"/>
          <w:iCs/>
          <w:sz w:val="28"/>
          <w:szCs w:val="28"/>
        </w:rPr>
        <w:t xml:space="preserve"> тротуара по ули</w:t>
      </w:r>
      <w:r>
        <w:rPr>
          <w:rFonts w:ascii="Times New Roman" w:hAnsi="Times New Roman" w:cs="Times New Roman"/>
          <w:iCs/>
          <w:sz w:val="28"/>
          <w:szCs w:val="28"/>
        </w:rPr>
        <w:t>це Мира на сумму 781 тыс. руб.</w:t>
      </w:r>
    </w:p>
    <w:p w:rsidR="00151B60" w:rsidRPr="00A87F60" w:rsidRDefault="003A22BB" w:rsidP="00A87F60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22BB">
        <w:rPr>
          <w:rFonts w:ascii="Times New Roman" w:hAnsi="Times New Roman" w:cs="Times New Roman"/>
          <w:iCs/>
          <w:sz w:val="28"/>
          <w:szCs w:val="28"/>
        </w:rPr>
        <w:t xml:space="preserve">В 2026 году в рамках областного конкурса «Формирование комфортной городской среды» от ТОС </w:t>
      </w:r>
      <w:proofErr w:type="spellStart"/>
      <w:r w:rsidRPr="003A22BB">
        <w:rPr>
          <w:rFonts w:ascii="Times New Roman" w:hAnsi="Times New Roman" w:cs="Times New Roman"/>
          <w:iCs/>
          <w:sz w:val="28"/>
          <w:szCs w:val="28"/>
        </w:rPr>
        <w:t>Мелекесского</w:t>
      </w:r>
      <w:proofErr w:type="spellEnd"/>
      <w:r w:rsidRPr="003A22BB">
        <w:rPr>
          <w:rFonts w:ascii="Times New Roman" w:hAnsi="Times New Roman" w:cs="Times New Roman"/>
          <w:iCs/>
          <w:sz w:val="28"/>
          <w:szCs w:val="28"/>
        </w:rPr>
        <w:t xml:space="preserve"> района подано 13 заявок, результаты ожидаем в апреле.</w:t>
      </w:r>
    </w:p>
    <w:p w:rsidR="00151B60" w:rsidRPr="00151B60" w:rsidRDefault="00151B60" w:rsidP="00151B60">
      <w:pPr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1B60">
        <w:rPr>
          <w:rFonts w:ascii="Times New Roman" w:hAnsi="Times New Roman" w:cs="Times New Roman"/>
          <w:b/>
          <w:bCs/>
          <w:sz w:val="28"/>
          <w:szCs w:val="28"/>
        </w:rPr>
        <w:t>Уважаемые коллеги и депутатский корпус!</w:t>
      </w:r>
    </w:p>
    <w:p w:rsidR="00893A39" w:rsidRPr="00151B60" w:rsidRDefault="00F2378C" w:rsidP="00151B6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1B60">
        <w:rPr>
          <w:rFonts w:ascii="Times New Roman" w:hAnsi="Times New Roman" w:cs="Times New Roman"/>
          <w:bCs/>
          <w:sz w:val="28"/>
          <w:szCs w:val="28"/>
        </w:rPr>
        <w:t xml:space="preserve">Подводя итог нашим результатам </w:t>
      </w:r>
      <w:r w:rsidR="007E094B" w:rsidRPr="00151B60">
        <w:rPr>
          <w:rFonts w:ascii="Times New Roman" w:hAnsi="Times New Roman" w:cs="Times New Roman"/>
          <w:bCs/>
          <w:sz w:val="28"/>
          <w:szCs w:val="28"/>
        </w:rPr>
        <w:t xml:space="preserve"> работы</w:t>
      </w:r>
      <w:r w:rsidRPr="00151B6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E094B" w:rsidRPr="00151B60">
        <w:rPr>
          <w:rFonts w:ascii="Times New Roman" w:hAnsi="Times New Roman" w:cs="Times New Roman"/>
          <w:bCs/>
          <w:sz w:val="28"/>
          <w:szCs w:val="28"/>
        </w:rPr>
        <w:t xml:space="preserve"> можно сказать, что местная власть как исполнительная, так и представительная,  показывает последовательную и эффективную работу по решению проблем района. </w:t>
      </w:r>
      <w:r w:rsidR="00151B60" w:rsidRPr="00151B60">
        <w:rPr>
          <w:rFonts w:ascii="Times New Roman" w:hAnsi="Times New Roman" w:cs="Times New Roman"/>
          <w:bCs/>
          <w:sz w:val="28"/>
          <w:szCs w:val="28"/>
        </w:rPr>
        <w:t xml:space="preserve">Еще раз выражаю огромную благодарность Правительству Ульяновской области, депутатам Законодательного собрания Ульяновской области, депутатскому корпусу поселений, жителям, </w:t>
      </w:r>
      <w:r w:rsidR="00151B60" w:rsidRPr="00151B6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общественным организациям, коллективу администрации, руководителям предприятий и учреждений, нашим социальным партнерам за конструктивное взаимодействие, в результате которого </w:t>
      </w:r>
      <w:proofErr w:type="spellStart"/>
      <w:r w:rsidR="00151B60" w:rsidRPr="00151B60">
        <w:rPr>
          <w:rFonts w:ascii="Times New Roman" w:hAnsi="Times New Roman" w:cs="Times New Roman"/>
          <w:bCs/>
          <w:sz w:val="28"/>
          <w:szCs w:val="28"/>
        </w:rPr>
        <w:t>Мелекесский</w:t>
      </w:r>
      <w:proofErr w:type="spellEnd"/>
      <w:r w:rsidR="00151B60" w:rsidRPr="00151B60">
        <w:rPr>
          <w:rFonts w:ascii="Times New Roman" w:hAnsi="Times New Roman" w:cs="Times New Roman"/>
          <w:bCs/>
          <w:sz w:val="28"/>
          <w:szCs w:val="28"/>
        </w:rPr>
        <w:t xml:space="preserve"> район развивается и становится комфортным для жизни.</w:t>
      </w:r>
    </w:p>
    <w:p w:rsidR="00E32A96" w:rsidRPr="00F2378C" w:rsidRDefault="00DB5301" w:rsidP="00151B6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B60">
        <w:rPr>
          <w:rFonts w:ascii="Times New Roman" w:hAnsi="Times New Roman" w:cs="Times New Roman"/>
          <w:bCs/>
          <w:sz w:val="28"/>
          <w:szCs w:val="28"/>
        </w:rPr>
        <w:t>И с</w:t>
      </w:r>
      <w:r w:rsidR="00E32A96" w:rsidRPr="00151B60">
        <w:rPr>
          <w:rFonts w:ascii="Times New Roman" w:hAnsi="Times New Roman" w:cs="Times New Roman"/>
          <w:bCs/>
          <w:sz w:val="28"/>
          <w:szCs w:val="28"/>
        </w:rPr>
        <w:t>вое выступление хотелось закончить словами нашего Президента Путина В.В.: «Россия является уникальной страной, где веками живут в мире и согласии более 190 народов. Каждый из них вносит свой бесценный вклад в общую культуру, традиции и историю нашего государства. Это многообразие — наше главное богатство. Вместе мы создаем экономику, вместе защищаем Родину и вместе строим будущее. Давайте вместе сделаем 2026 год годом дружбы, взаимопонимания и единства! Ведь сила России — в её многообразии и единстве народов».</w:t>
      </w:r>
    </w:p>
    <w:p w:rsidR="00EC7A39" w:rsidRDefault="00EC7A39" w:rsidP="0046299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2A96" w:rsidRPr="00E32A96" w:rsidRDefault="00E32A96" w:rsidP="00E32A96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A96">
        <w:rPr>
          <w:rFonts w:ascii="Times New Roman" w:hAnsi="Times New Roman" w:cs="Times New Roman"/>
          <w:b/>
          <w:sz w:val="28"/>
          <w:szCs w:val="28"/>
        </w:rPr>
        <w:t>Благодарю за внимание!</w:t>
      </w:r>
    </w:p>
    <w:p w:rsidR="00D40E08" w:rsidRPr="00462992" w:rsidRDefault="00D40E08" w:rsidP="0046299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5FD1" w:rsidRPr="00462992" w:rsidRDefault="00B65FD1" w:rsidP="002A1B2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335" w:rsidRDefault="00854335" w:rsidP="0085433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335" w:rsidRDefault="00854335" w:rsidP="0085433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192F" w:rsidRPr="00854335" w:rsidRDefault="007C192F" w:rsidP="0085433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C192F" w:rsidRPr="00854335" w:rsidSect="0085433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207C"/>
    <w:multiLevelType w:val="multilevel"/>
    <w:tmpl w:val="C6EAA7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6C3F8D"/>
    <w:multiLevelType w:val="multilevel"/>
    <w:tmpl w:val="958CAF3E"/>
    <w:lvl w:ilvl="0">
      <w:start w:val="1"/>
      <w:numFmt w:val="decimal"/>
      <w:lvlText w:val="%1."/>
      <w:lvlJc w:val="left"/>
      <w:pPr>
        <w:widowControl/>
        <w:ind w:left="502" w:hanging="360"/>
      </w:pPr>
    </w:lvl>
    <w:lvl w:ilvl="1">
      <w:start w:val="1"/>
      <w:numFmt w:val="lowerLetter"/>
      <w:lvlText w:val="%2."/>
      <w:lvlJc w:val="left"/>
      <w:pPr>
        <w:widowControl/>
        <w:ind w:left="589" w:hanging="360"/>
      </w:pPr>
    </w:lvl>
    <w:lvl w:ilvl="2">
      <w:start w:val="1"/>
      <w:numFmt w:val="lowerRoman"/>
      <w:lvlText w:val="%3."/>
      <w:lvlJc w:val="right"/>
      <w:pPr>
        <w:widowControl/>
        <w:ind w:left="1309" w:hanging="180"/>
      </w:pPr>
    </w:lvl>
    <w:lvl w:ilvl="3">
      <w:start w:val="1"/>
      <w:numFmt w:val="decimal"/>
      <w:lvlText w:val="%4."/>
      <w:lvlJc w:val="left"/>
      <w:pPr>
        <w:widowControl/>
        <w:ind w:left="2029" w:hanging="360"/>
      </w:pPr>
    </w:lvl>
    <w:lvl w:ilvl="4">
      <w:start w:val="1"/>
      <w:numFmt w:val="lowerLetter"/>
      <w:lvlText w:val="%5."/>
      <w:lvlJc w:val="left"/>
      <w:pPr>
        <w:widowControl/>
        <w:ind w:left="2749" w:hanging="360"/>
      </w:pPr>
    </w:lvl>
    <w:lvl w:ilvl="5">
      <w:start w:val="1"/>
      <w:numFmt w:val="lowerRoman"/>
      <w:lvlText w:val="%6."/>
      <w:lvlJc w:val="right"/>
      <w:pPr>
        <w:widowControl/>
        <w:ind w:left="3469" w:hanging="180"/>
      </w:pPr>
    </w:lvl>
    <w:lvl w:ilvl="6">
      <w:start w:val="1"/>
      <w:numFmt w:val="decimal"/>
      <w:lvlText w:val="%7."/>
      <w:lvlJc w:val="left"/>
      <w:pPr>
        <w:widowControl/>
        <w:ind w:left="4189" w:hanging="360"/>
      </w:pPr>
    </w:lvl>
    <w:lvl w:ilvl="7">
      <w:start w:val="1"/>
      <w:numFmt w:val="lowerLetter"/>
      <w:lvlText w:val="%8."/>
      <w:lvlJc w:val="left"/>
      <w:pPr>
        <w:widowControl/>
        <w:ind w:left="4909" w:hanging="360"/>
      </w:pPr>
    </w:lvl>
    <w:lvl w:ilvl="8">
      <w:start w:val="1"/>
      <w:numFmt w:val="lowerRoman"/>
      <w:lvlText w:val="%9."/>
      <w:lvlJc w:val="right"/>
      <w:pPr>
        <w:widowControl/>
        <w:ind w:left="5629" w:hanging="180"/>
      </w:pPr>
    </w:lvl>
  </w:abstractNum>
  <w:abstractNum w:abstractNumId="2" w15:restartNumberingAfterBreak="0">
    <w:nsid w:val="2B5938DF"/>
    <w:multiLevelType w:val="hybridMultilevel"/>
    <w:tmpl w:val="AAD2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F60A7"/>
    <w:multiLevelType w:val="hybridMultilevel"/>
    <w:tmpl w:val="56A0CDD2"/>
    <w:lvl w:ilvl="0" w:tplc="F32CA3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BBD7A72"/>
    <w:multiLevelType w:val="hybridMultilevel"/>
    <w:tmpl w:val="9DB82B06"/>
    <w:lvl w:ilvl="0" w:tplc="4F003B06">
      <w:start w:val="4"/>
      <w:numFmt w:val="decimal"/>
      <w:lvlText w:val="%1."/>
      <w:lvlJc w:val="left"/>
      <w:pPr>
        <w:ind w:left="1068" w:hanging="360"/>
      </w:pPr>
      <w:rPr>
        <w:rFonts w:eastAsia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335"/>
    <w:rsid w:val="00064025"/>
    <w:rsid w:val="00070D8A"/>
    <w:rsid w:val="00085624"/>
    <w:rsid w:val="0009719A"/>
    <w:rsid w:val="000B398D"/>
    <w:rsid w:val="000F359A"/>
    <w:rsid w:val="001017BE"/>
    <w:rsid w:val="0010421A"/>
    <w:rsid w:val="00151B60"/>
    <w:rsid w:val="001608C8"/>
    <w:rsid w:val="00180E15"/>
    <w:rsid w:val="001C62F3"/>
    <w:rsid w:val="001C7792"/>
    <w:rsid w:val="001D7DF7"/>
    <w:rsid w:val="001E0834"/>
    <w:rsid w:val="001E0A5B"/>
    <w:rsid w:val="001F37A3"/>
    <w:rsid w:val="00201B0A"/>
    <w:rsid w:val="002577B3"/>
    <w:rsid w:val="002A1B27"/>
    <w:rsid w:val="002C5D93"/>
    <w:rsid w:val="002D009F"/>
    <w:rsid w:val="002E5665"/>
    <w:rsid w:val="002F7273"/>
    <w:rsid w:val="00323B12"/>
    <w:rsid w:val="00332F52"/>
    <w:rsid w:val="00360ABA"/>
    <w:rsid w:val="00367849"/>
    <w:rsid w:val="003A22BB"/>
    <w:rsid w:val="003C2574"/>
    <w:rsid w:val="003C2A52"/>
    <w:rsid w:val="003D4A75"/>
    <w:rsid w:val="003F66E7"/>
    <w:rsid w:val="00462992"/>
    <w:rsid w:val="00474C90"/>
    <w:rsid w:val="00481BF1"/>
    <w:rsid w:val="0048512F"/>
    <w:rsid w:val="004979D5"/>
    <w:rsid w:val="004A2132"/>
    <w:rsid w:val="00501F45"/>
    <w:rsid w:val="005B171A"/>
    <w:rsid w:val="005D3F95"/>
    <w:rsid w:val="005D78CF"/>
    <w:rsid w:val="006678A8"/>
    <w:rsid w:val="00683EFC"/>
    <w:rsid w:val="00684694"/>
    <w:rsid w:val="006A374C"/>
    <w:rsid w:val="006C7CD5"/>
    <w:rsid w:val="006D5B89"/>
    <w:rsid w:val="006E0D3A"/>
    <w:rsid w:val="006E1115"/>
    <w:rsid w:val="006E3996"/>
    <w:rsid w:val="006E54D2"/>
    <w:rsid w:val="0072087F"/>
    <w:rsid w:val="007A0FCE"/>
    <w:rsid w:val="007C192F"/>
    <w:rsid w:val="007C5846"/>
    <w:rsid w:val="007D0224"/>
    <w:rsid w:val="007E094B"/>
    <w:rsid w:val="007E0A54"/>
    <w:rsid w:val="007E0F0D"/>
    <w:rsid w:val="008106A5"/>
    <w:rsid w:val="00810CE2"/>
    <w:rsid w:val="00814FCE"/>
    <w:rsid w:val="00854335"/>
    <w:rsid w:val="00882FB0"/>
    <w:rsid w:val="00885A79"/>
    <w:rsid w:val="00893A39"/>
    <w:rsid w:val="008A22B1"/>
    <w:rsid w:val="008A3014"/>
    <w:rsid w:val="008F3FD1"/>
    <w:rsid w:val="00930C95"/>
    <w:rsid w:val="009314E5"/>
    <w:rsid w:val="009438C2"/>
    <w:rsid w:val="0098224B"/>
    <w:rsid w:val="009955E9"/>
    <w:rsid w:val="009A1DA9"/>
    <w:rsid w:val="009D67FD"/>
    <w:rsid w:val="009E725B"/>
    <w:rsid w:val="009F1F68"/>
    <w:rsid w:val="00A0040E"/>
    <w:rsid w:val="00A26FF4"/>
    <w:rsid w:val="00A31F76"/>
    <w:rsid w:val="00A740B3"/>
    <w:rsid w:val="00A80473"/>
    <w:rsid w:val="00A87F60"/>
    <w:rsid w:val="00AD4C31"/>
    <w:rsid w:val="00AD593E"/>
    <w:rsid w:val="00B3048C"/>
    <w:rsid w:val="00B40627"/>
    <w:rsid w:val="00B65C5A"/>
    <w:rsid w:val="00B65FD1"/>
    <w:rsid w:val="00B923E6"/>
    <w:rsid w:val="00C6418A"/>
    <w:rsid w:val="00C94D15"/>
    <w:rsid w:val="00CC56A7"/>
    <w:rsid w:val="00CC6750"/>
    <w:rsid w:val="00CF12BB"/>
    <w:rsid w:val="00D40E08"/>
    <w:rsid w:val="00D411F4"/>
    <w:rsid w:val="00D77419"/>
    <w:rsid w:val="00D86BBB"/>
    <w:rsid w:val="00DB5301"/>
    <w:rsid w:val="00DD0D68"/>
    <w:rsid w:val="00DE70BE"/>
    <w:rsid w:val="00E32A96"/>
    <w:rsid w:val="00E5461D"/>
    <w:rsid w:val="00E66905"/>
    <w:rsid w:val="00E903CA"/>
    <w:rsid w:val="00E92DC9"/>
    <w:rsid w:val="00EA0753"/>
    <w:rsid w:val="00EC7A39"/>
    <w:rsid w:val="00EE2589"/>
    <w:rsid w:val="00F2378C"/>
    <w:rsid w:val="00F5789C"/>
    <w:rsid w:val="00F775BD"/>
    <w:rsid w:val="00FB5D2E"/>
    <w:rsid w:val="00FD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9545"/>
  <w15:docId w15:val="{8D056B3E-2E4C-4734-B8EB-A461A5BB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66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0D8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F66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6E0D3A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1C62F3"/>
    <w:pPr>
      <w:spacing w:after="0" w:line="240" w:lineRule="auto"/>
    </w:pPr>
  </w:style>
  <w:style w:type="paragraph" w:styleId="2">
    <w:name w:val="Body Text 2"/>
    <w:basedOn w:val="a"/>
    <w:link w:val="20"/>
    <w:uiPriority w:val="99"/>
    <w:semiHidden/>
    <w:unhideWhenUsed/>
    <w:rsid w:val="00501F45"/>
    <w:pPr>
      <w:spacing w:after="120" w:line="480" w:lineRule="auto"/>
      <w:ind w:firstLine="709"/>
      <w:jc w:val="both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01F45"/>
  </w:style>
  <w:style w:type="paragraph" w:styleId="a6">
    <w:name w:val="List Paragraph"/>
    <w:basedOn w:val="a"/>
    <w:uiPriority w:val="34"/>
    <w:qFormat/>
    <w:rsid w:val="005D78C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67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7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6459</Words>
  <Characters>36821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2026-03-27T05:08:00Z</cp:lastPrinted>
  <dcterms:created xsi:type="dcterms:W3CDTF">2026-03-27T05:29:00Z</dcterms:created>
  <dcterms:modified xsi:type="dcterms:W3CDTF">2026-03-30T05:14:00Z</dcterms:modified>
</cp:coreProperties>
</file>